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C2" w:rsidRPr="008E6FE7" w:rsidRDefault="001D5CC2" w:rsidP="00816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Киселёвского</w:t>
      </w:r>
    </w:p>
    <w:p w:rsidR="001D5CC2" w:rsidRPr="008E6FE7" w:rsidRDefault="001D5CC2" w:rsidP="00816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A5367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округа «Детский сад №4 «Парк детского периода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комбинированного вида»</w:t>
      </w: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CB3" w:rsidRPr="008E6FE7" w:rsidRDefault="001E7CB3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CB3" w:rsidRPr="008E6FE7" w:rsidRDefault="001E7CB3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Паспорт</w:t>
      </w:r>
    </w:p>
    <w:p w:rsidR="001D5CC2" w:rsidRPr="008E6FE7" w:rsidRDefault="000A5367" w:rsidP="001D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Первой младшей группы </w:t>
      </w:r>
    </w:p>
    <w:p w:rsidR="001D5CC2" w:rsidRPr="008E6FE7" w:rsidRDefault="001D5CC2" w:rsidP="001D5CC2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="000A5367" w:rsidRPr="008E6F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Полянка</w:t>
      </w:r>
      <w:r w:rsidRPr="008E6F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1D5CC2" w:rsidRPr="008E6FE7" w:rsidRDefault="001D5CC2" w:rsidP="001D5C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5CC2" w:rsidRPr="008E6FE7" w:rsidRDefault="001D5CC2" w:rsidP="001D5C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CC2" w:rsidRPr="008E6FE7" w:rsidRDefault="001D5CC2" w:rsidP="001D5C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CC2" w:rsidRPr="008E6FE7" w:rsidRDefault="00447ECF" w:rsidP="00447ECF">
      <w:pPr>
        <w:tabs>
          <w:tab w:val="left" w:pos="670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CC2" w:rsidRPr="008E6FE7" w:rsidRDefault="001D5CC2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66143D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2021-2022       </w:t>
      </w:r>
    </w:p>
    <w:p w:rsidR="00503AB0" w:rsidRPr="008E6FE7" w:rsidRDefault="00503AB0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4D9" w:rsidRPr="008E6FE7" w:rsidRDefault="00F234D9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4D9" w:rsidRPr="008E6FE7" w:rsidRDefault="00F234D9" w:rsidP="00F234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C6F" w:rsidRPr="008E6FE7" w:rsidRDefault="00DA0C6F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u w:val="single"/>
          <w:lang w:eastAsia="ru-RU"/>
        </w:rPr>
        <w:t>Воспитатели группы:</w:t>
      </w:r>
    </w:p>
    <w:p w:rsidR="00503AB0" w:rsidRPr="008E6FE7" w:rsidRDefault="00503AB0" w:rsidP="00503AB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Пученина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Юрьевна, стаж педагогической деятельности 15лет</w:t>
      </w:r>
    </w:p>
    <w:p w:rsidR="00503AB0" w:rsidRPr="008E6FE7" w:rsidRDefault="00503AB0" w:rsidP="00503AB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Смолкина Ирина Алексеевна, стаж педагогической деятельности</w:t>
      </w:r>
    </w:p>
    <w:p w:rsidR="00503AB0" w:rsidRPr="008E6FE7" w:rsidRDefault="00503AB0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u w:val="single"/>
          <w:lang w:eastAsia="ru-RU"/>
        </w:rPr>
        <w:t>Помощник воспитателя:</w:t>
      </w:r>
    </w:p>
    <w:p w:rsidR="00503AB0" w:rsidRPr="008E6FE7" w:rsidRDefault="00503AB0" w:rsidP="00503AB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Евгения Григорьевна</w:t>
      </w:r>
    </w:p>
    <w:p w:rsidR="00503AB0" w:rsidRPr="008E6FE7" w:rsidRDefault="00503AB0" w:rsidP="00503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</w:pPr>
    </w:p>
    <w:p w:rsidR="00503AB0" w:rsidRPr="008E6FE7" w:rsidRDefault="00503AB0" w:rsidP="00503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ru-RU"/>
        </w:rPr>
      </w:pPr>
    </w:p>
    <w:p w:rsidR="00503AB0" w:rsidRPr="008E6FE7" w:rsidRDefault="00503AB0" w:rsidP="00503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</w:pPr>
    </w:p>
    <w:p w:rsidR="00503AB0" w:rsidRPr="008E6FE7" w:rsidRDefault="00503AB0" w:rsidP="00503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E7"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  <w:t>Мы позаботимся о том, чтобы ваш ребенок стал самостоятельным, общительным, любознательным, всесторонне развитым. Каждому ребенку от природы дано быть умным, здоровым и счастливым человеком. Задача взрослых – помочь малышу раскрыть свой потенциал, научить его познать окружающий мир. У нас он будет общаться, играть, рисовать, танцевать, строить и многое другое.</w:t>
      </w:r>
    </w:p>
    <w:p w:rsidR="00503AB0" w:rsidRPr="008E6FE7" w:rsidRDefault="00503AB0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AB0" w:rsidRPr="008E6FE7" w:rsidRDefault="00503AB0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AB0" w:rsidRPr="008E6FE7" w:rsidRDefault="00503AB0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AB0" w:rsidRPr="008E6FE7" w:rsidRDefault="00503AB0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образовательный процесс осуществляется по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</w:p>
    <w:p w:rsidR="00503AB0" w:rsidRPr="008E6FE7" w:rsidRDefault="00503AB0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программе: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Мозаика – Синтез, 2011.</w:t>
      </w:r>
    </w:p>
    <w:p w:rsidR="00503AB0" w:rsidRPr="008E6FE7" w:rsidRDefault="00503AB0" w:rsidP="00503AB0">
      <w:pPr>
        <w:rPr>
          <w:rFonts w:ascii="Times New Roman" w:hAnsi="Times New Roman" w:cs="Times New Roman"/>
          <w:sz w:val="28"/>
          <w:szCs w:val="28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Pr="008E6FE7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B0" w:rsidRDefault="00503AB0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FE7" w:rsidRDefault="008E6FE7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FE7" w:rsidRPr="008E6FE7" w:rsidRDefault="008E6FE7" w:rsidP="00A8310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33EC" w:rsidRPr="008E6FE7" w:rsidRDefault="001933EC" w:rsidP="00503AB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A8310B">
      <w:pPr>
        <w:pStyle w:val="Default"/>
        <w:spacing w:line="360" w:lineRule="auto"/>
        <w:jc w:val="center"/>
        <w:rPr>
          <w:sz w:val="28"/>
          <w:szCs w:val="28"/>
        </w:rPr>
      </w:pPr>
      <w:r w:rsidRPr="008E6FE7">
        <w:rPr>
          <w:bCs/>
          <w:sz w:val="28"/>
          <w:szCs w:val="28"/>
        </w:rPr>
        <w:lastRenderedPageBreak/>
        <w:t>С</w:t>
      </w:r>
      <w:r w:rsidR="00CE6A85" w:rsidRPr="008E6FE7">
        <w:rPr>
          <w:bCs/>
          <w:sz w:val="28"/>
          <w:szCs w:val="28"/>
        </w:rPr>
        <w:t>одержание</w:t>
      </w:r>
    </w:p>
    <w:p w:rsidR="00C67CBC" w:rsidRPr="008E6FE7" w:rsidRDefault="00C67CBC" w:rsidP="00A8310B">
      <w:pPr>
        <w:pStyle w:val="Default"/>
        <w:spacing w:line="360" w:lineRule="auto"/>
      </w:pPr>
      <w:r w:rsidRPr="008E6FE7">
        <w:t>1.</w:t>
      </w:r>
      <w:r w:rsidRPr="008E6FE7">
        <w:tab/>
        <w:t>Пояснительная записка</w:t>
      </w:r>
    </w:p>
    <w:p w:rsidR="00C67CBC" w:rsidRPr="008E6FE7" w:rsidRDefault="00503AB0" w:rsidP="00A8310B">
      <w:pPr>
        <w:pStyle w:val="Default"/>
        <w:spacing w:line="360" w:lineRule="auto"/>
      </w:pPr>
      <w:r w:rsidRPr="008E6FE7">
        <w:t>2.</w:t>
      </w:r>
      <w:r w:rsidR="00C67CBC" w:rsidRPr="008E6FE7">
        <w:tab/>
        <w:t>График работы, режим дня</w:t>
      </w:r>
    </w:p>
    <w:p w:rsidR="00C67CBC" w:rsidRPr="008E6FE7" w:rsidRDefault="00503AB0" w:rsidP="00A8310B">
      <w:pPr>
        <w:pStyle w:val="Default"/>
        <w:spacing w:line="360" w:lineRule="auto"/>
      </w:pPr>
      <w:r w:rsidRPr="008E6FE7">
        <w:t>3</w:t>
      </w:r>
      <w:r w:rsidR="00C67CBC" w:rsidRPr="008E6FE7">
        <w:t>.</w:t>
      </w:r>
      <w:r w:rsidR="00C67CBC" w:rsidRPr="008E6FE7">
        <w:tab/>
        <w:t xml:space="preserve">Сведения о материально – техническом обеспечении образовательной деятельности </w:t>
      </w:r>
    </w:p>
    <w:p w:rsidR="00C67CBC" w:rsidRPr="008E6FE7" w:rsidRDefault="00503AB0" w:rsidP="00A8310B">
      <w:pPr>
        <w:pStyle w:val="Default"/>
        <w:spacing w:line="360" w:lineRule="auto"/>
      </w:pPr>
      <w:r w:rsidRPr="008E6FE7">
        <w:t>4</w:t>
      </w:r>
      <w:r w:rsidR="00C67CBC" w:rsidRPr="008E6FE7">
        <w:t xml:space="preserve">.     </w:t>
      </w:r>
      <w:r w:rsidR="003A3513">
        <w:t xml:space="preserve"> </w:t>
      </w:r>
      <w:r w:rsidR="00C67CBC" w:rsidRPr="008E6FE7">
        <w:t xml:space="preserve">  Программы  и методические пособия</w:t>
      </w:r>
    </w:p>
    <w:p w:rsidR="00C67CBC" w:rsidRPr="008E6FE7" w:rsidRDefault="00C67CBC" w:rsidP="00A8310B">
      <w:pPr>
        <w:pStyle w:val="Default"/>
        <w:spacing w:line="360" w:lineRule="auto"/>
      </w:pPr>
    </w:p>
    <w:p w:rsidR="001D5CC2" w:rsidRPr="008E6FE7" w:rsidRDefault="001D5CC2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FC06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195" w:rsidRPr="008E6FE7" w:rsidRDefault="00156195" w:rsidP="00FC06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BC" w:rsidRPr="008E6FE7" w:rsidRDefault="00C67CBC" w:rsidP="001D5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3EC" w:rsidRPr="008E6FE7" w:rsidRDefault="001933EC" w:rsidP="001D5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4D9" w:rsidRPr="008E6FE7" w:rsidRDefault="003A3513" w:rsidP="00C67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="00F234D9" w:rsidRPr="008E6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- центр жизнедеятельности воспитанников ДОУ.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всей методической работы группы является предметно –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 и развивающая среда. Ей принадлежит ведущая роль в укреплении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психофизического здоровья ребенка и его всестороннего развития, а также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proofErr w:type="gramEnd"/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в вопросах воспитания и обучения детей. Группа - это копилка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традиций, поэтому задача воспитателя - сделать накопленный опыт живым,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творчески переносить его в работу с детьми, так организовать работу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чтобы воспитанники чувствовали себя в нем, как у себя дома.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полноценности функционирования группы является его методическое и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обеспечение, соответствующее современным требованиям, а также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техническое оснащение и оборудование и пособия, а также игрового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возглавляют два воспитателя, назначенные заведующим ДОУ.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создании такой образовательной среды в учреждении, где бы полностью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реализован творческий потенциал воспитанника.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1.Его задачей является оказание своевременной квалифицированной конкретной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 - методической помощи педагогам и родителям по вопросам развития,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воспитания, а также адаптации детей.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2.Побуждать педагогов к совершенствованию профессионального мастерства,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и общего образовательного уровня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Создание условий для творческой работы детей, совершенствования их знаний,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Профилактическая работа предусматривает: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957F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и развитие детей и их родителей.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957F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и распространение передового педагогического опыта в ДОУ.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957F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методического обеспечения для осуществления образовательного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957F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 деятельности группы и семьи в обеспечении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</w:t>
      </w:r>
      <w:proofErr w:type="gramEnd"/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непрерывного развития воспитанников.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957F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предупреждение нарушений в становлении личности, развитии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 и эмоционально – волевой сферы ребенка.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957F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детей, родителей или лиц их заменяющих, навыков и умений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программы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разные формы работы: лекции, беседы, тренинги, игры,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957F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качества работы с целью создания условий для обеспечения позитивных</w:t>
      </w:r>
    </w:p>
    <w:p w:rsidR="00156195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развитии личности воспитанников через повышение компетентности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и коррекционная работа воспитателя предполагает разработку и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задач работы группы, календарного плана, предусматривающих: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957F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развивающей предметной среды в группе, соответствующей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программы, интересам и потребностям детей разного возраста: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подбора игрушек, игр, пособий для работы с детьми по программе с учетом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родителей в разработке атрибутов и методических пособий.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957F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содержания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 с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proofErr w:type="gramEnd"/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и требованиями к содержанию и методам воспитания и обучения детей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банка данных о выполнении программы, ее отдельных разделов;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выполнения Временных требований к содержанию и методам воспитания и</w:t>
      </w:r>
    </w:p>
    <w:p w:rsidR="00F234D9" w:rsidRPr="008E6FE7" w:rsidRDefault="00F234D9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реализуемых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ДОУ;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исполнений решений педсоветов, медико-педагогических совещаний;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957F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Обновление содержания методического обеспечения (технологий, методик)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современными требованиями.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957F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Отслеживание баланса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интеллектуальной, организованной и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деятельности воспитанников.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Консультативная работа включает: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родителей по проблемам обучения и воспитания детей;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родителей по их запросам;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совместных консультаций для работников учебн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о–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</w:t>
      </w:r>
    </w:p>
    <w:p w:rsidR="00FF355D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 целью повышения психологической культуры и обеспечения</w:t>
      </w:r>
    </w:p>
    <w:p w:rsidR="00ED2A69" w:rsidRPr="008E6FE7" w:rsidRDefault="00FF355D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в работе с детьми.</w:t>
      </w: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98" w:rsidRPr="008E6FE7" w:rsidRDefault="00D11E98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95" w:rsidRPr="008E6FE7" w:rsidRDefault="00156195" w:rsidP="0015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6E7" w:rsidRPr="008E6FE7" w:rsidRDefault="003436E7" w:rsidP="005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6E7" w:rsidRPr="008E6FE7" w:rsidRDefault="003436E7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653" w:rsidRPr="008E6FE7" w:rsidRDefault="00015653" w:rsidP="00EF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33F" w:rsidRPr="008E6FE7" w:rsidRDefault="00503AB0" w:rsidP="00503AB0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E6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3A351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E6FE7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B449EE" w:rsidRPr="008E6FE7">
        <w:rPr>
          <w:rFonts w:ascii="Times New Roman" w:hAnsi="Times New Roman" w:cs="Times New Roman"/>
          <w:b/>
          <w:sz w:val="28"/>
          <w:szCs w:val="28"/>
        </w:rPr>
        <w:t xml:space="preserve">Режим дня  </w:t>
      </w:r>
    </w:p>
    <w:p w:rsidR="0035303F" w:rsidRPr="008E6FE7" w:rsidRDefault="00503AB0" w:rsidP="0059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1младшей</w:t>
      </w:r>
      <w:r w:rsidRPr="008E6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группы  развития «Полянка</w:t>
      </w:r>
      <w:r w:rsidR="0035303F" w:rsidRPr="008E6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F433F" w:rsidRPr="008E6FE7" w:rsidRDefault="00EF433F" w:rsidP="0059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5494"/>
      </w:tblGrid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B288D" w:rsidRPr="008E6FE7" w:rsidTr="003B288D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 Индивидуальные и подгрупповые дидактические, самостоятельные игры. Беседы с детьми.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упражнений,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подвижные игры.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– гигиенических навыков, образовательная деятельность в режимных моментах (ситуативные беседы)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15-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 работа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Свободное общение, игровая деятельность детей (дидактические, настольные, подвижные, конструктивные игры)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на игровой основе (подгруппами), динамическая пауза.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20-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                                                           взрослого и ребенка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общение, игровая деятельность детей (дидактические, настольные, подвижные, конструктивные игры). 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50-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– гигиенических навыков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 Наблюдение, художественное слово, подвижные игры, индивидуальная работа по развитию основных движений, самостоятельная деятельность.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45-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Подготовка к обеду, формирование культурно – гигиенических навыков (ситуативные беседы)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приема пищи, использования художественного слова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 Создание тихой, благоприятной обстановки для сна.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воздушные, водные процедуры, решение образовательных задач, самостоятельные игры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25-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приема пищи, динамическая пауза.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на игровой основе (подгруппами), динамическая пауза.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10- 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создание проблемных ситуаций, игровая деятельность, проектная деятельность, индивидуальная работа воспитателя с детьми.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Наблюдение, художественное слово, подвижные игры, индивидуальная работа по развитию основных движений, самостоятельная игровая деятельность.</w:t>
            </w:r>
          </w:p>
        </w:tc>
      </w:tr>
      <w:tr w:rsidR="003B288D" w:rsidRPr="008E6FE7" w:rsidTr="003B28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40-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Общение с детьми, родителями, свободные игры, уход детей домой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D" w:rsidRPr="008E6FE7" w:rsidRDefault="003B288D" w:rsidP="00592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самостоятельная деятельность</w:t>
            </w:r>
          </w:p>
        </w:tc>
      </w:tr>
    </w:tbl>
    <w:p w:rsidR="003A6A3E" w:rsidRPr="008E6FE7" w:rsidRDefault="003B288D" w:rsidP="00592CE6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6A3E" w:rsidRPr="008E6F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15653" w:rsidRPr="008E6FE7" w:rsidRDefault="00015653" w:rsidP="00592CE6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3E" w:rsidRPr="003A3513" w:rsidRDefault="00503AB0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3A6A3E" w:rsidRPr="003A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Сведения о материально – техническом обеспечении</w:t>
      </w:r>
    </w:p>
    <w:p w:rsidR="003A6A3E" w:rsidRPr="003A3513" w:rsidRDefault="003A6A3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деятельности</w:t>
      </w:r>
    </w:p>
    <w:p w:rsidR="0066143D" w:rsidRPr="008E6FE7" w:rsidRDefault="0066143D" w:rsidP="0099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43D" w:rsidRPr="008E6FE7" w:rsidRDefault="0066143D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43D" w:rsidRPr="008E6FE7" w:rsidRDefault="00B449E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  т</w:t>
      </w:r>
      <w:r w:rsidR="0066143D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амбу</w:t>
      </w:r>
      <w:r w:rsidR="00997AEE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</w:p>
    <w:p w:rsidR="00997AEE" w:rsidRPr="008E6FE7" w:rsidRDefault="00997AE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7AEE" w:rsidRPr="008E6FE7" w:rsidRDefault="00997AEE" w:rsidP="00997AEE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площадь: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5.83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AEE" w:rsidRPr="008E6FE7" w:rsidRDefault="00997AEE" w:rsidP="00997AEE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интерьерные светодиодные светильники 1шт.</w:t>
      </w:r>
    </w:p>
    <w:p w:rsidR="00997AEE" w:rsidRPr="008E6FE7" w:rsidRDefault="00997AEE" w:rsidP="00997AEE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Напольное покрытие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гетерогенный линолеум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ковровое покрытие.</w:t>
      </w:r>
    </w:p>
    <w:p w:rsidR="00997AEE" w:rsidRPr="008E6FE7" w:rsidRDefault="00997AEE" w:rsidP="00997AEE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нет.</w:t>
      </w:r>
    </w:p>
    <w:p w:rsidR="00997AEE" w:rsidRPr="008E6FE7" w:rsidRDefault="00997AEE" w:rsidP="00997AEE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</w:t>
      </w:r>
      <w:r w:rsidR="00E1340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керамическая плитка, 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тепловентилятор.</w:t>
      </w:r>
    </w:p>
    <w:p w:rsidR="00997AEE" w:rsidRPr="008E6FE7" w:rsidRDefault="00997AEE" w:rsidP="00997AEE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прием детей.</w:t>
      </w:r>
    </w:p>
    <w:p w:rsidR="00997AEE" w:rsidRPr="008E6FE7" w:rsidRDefault="00997AE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7AEE" w:rsidRPr="008E6FE7" w:rsidRDefault="00997AE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6A3E" w:rsidRPr="008E6FE7" w:rsidRDefault="003A6A3E" w:rsidP="00654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</w:t>
      </w:r>
      <w:r w:rsidR="00052372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раздевальной комнате</w:t>
      </w:r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F1CD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18.06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Освещение:</w:t>
      </w:r>
      <w:r w:rsidR="002F1CD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интерьерные светодиодные светильники 6шт</w:t>
      </w:r>
      <w:proofErr w:type="gramStart"/>
      <w:r w:rsidR="002F1CD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77F8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B77F8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 лампы в каждом 200Вт).</w:t>
      </w:r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F1CD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1большое 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</w:t>
      </w:r>
      <w:r w:rsidR="002F1CD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372" w:rsidRPr="008E6FE7" w:rsidRDefault="00052372" w:rsidP="00883FB4">
      <w:pPr>
        <w:pStyle w:val="21"/>
        <w:ind w:left="0" w:right="-2"/>
        <w:rPr>
          <w:color w:val="000000"/>
          <w:sz w:val="24"/>
          <w:szCs w:val="24"/>
        </w:rPr>
      </w:pPr>
      <w:r w:rsidRPr="008E6FE7">
        <w:rPr>
          <w:sz w:val="24"/>
          <w:szCs w:val="24"/>
        </w:rPr>
        <w:t xml:space="preserve">Напольное покрытие: </w:t>
      </w:r>
      <w:r w:rsidR="002F1CDD" w:rsidRPr="008E6FE7">
        <w:rPr>
          <w:b w:val="0"/>
          <w:sz w:val="24"/>
          <w:szCs w:val="24"/>
        </w:rPr>
        <w:t>гет</w:t>
      </w:r>
      <w:r w:rsidR="009B77F8" w:rsidRPr="008E6FE7">
        <w:rPr>
          <w:b w:val="0"/>
          <w:sz w:val="24"/>
          <w:szCs w:val="24"/>
        </w:rPr>
        <w:t>е</w:t>
      </w:r>
      <w:r w:rsidR="002F1CDD" w:rsidRPr="008E6FE7">
        <w:rPr>
          <w:b w:val="0"/>
          <w:sz w:val="24"/>
          <w:szCs w:val="24"/>
        </w:rPr>
        <w:t>рогенный линолеум</w:t>
      </w:r>
      <w:r w:rsidR="009B77F8" w:rsidRPr="008E6FE7">
        <w:rPr>
          <w:b w:val="0"/>
          <w:sz w:val="24"/>
          <w:szCs w:val="24"/>
        </w:rPr>
        <w:t>, ковровая дорожка 1шт</w:t>
      </w:r>
      <w:proofErr w:type="gramStart"/>
      <w:r w:rsidR="009B77F8" w:rsidRPr="008E6FE7">
        <w:rPr>
          <w:b w:val="0"/>
          <w:sz w:val="24"/>
          <w:szCs w:val="24"/>
        </w:rPr>
        <w:t>.</w:t>
      </w:r>
      <w:r w:rsidRPr="008E6FE7">
        <w:rPr>
          <w:b w:val="0"/>
          <w:sz w:val="24"/>
          <w:szCs w:val="24"/>
        </w:rPr>
        <w:t>.</w:t>
      </w:r>
      <w:r w:rsidRPr="008E6FE7">
        <w:rPr>
          <w:sz w:val="24"/>
          <w:szCs w:val="24"/>
        </w:rPr>
        <w:t xml:space="preserve"> </w:t>
      </w:r>
      <w:proofErr w:type="gramEnd"/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Мебель: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Раздевальные шкафчики 2</w:t>
      </w:r>
      <w:r w:rsidR="002F1CD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лавочки,2 стула</w:t>
      </w:r>
      <w:proofErr w:type="gramStart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тол,1 шкаф для одежды сотрудников.</w:t>
      </w:r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 (оборудование):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</w:t>
      </w:r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для родителей – </w:t>
      </w:r>
      <w:r w:rsidR="00B433A3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шт.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r w:rsidR="00B433A3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родители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F1CD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творчество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433A3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безопасность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433A3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вернисаж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gramEnd"/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«Уголок безопасности»), папки с документацией для родителей - 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шт.,антибактериальное</w:t>
      </w:r>
      <w:proofErr w:type="spellEnd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мыло1шт.,шторы с ламбрекеном 1шт.,раковина,зеркало,термометр 2шт.,список на </w:t>
      </w:r>
      <w:proofErr w:type="spellStart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кабинки,меню</w:t>
      </w:r>
      <w:proofErr w:type="gramStart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ополнительная</w:t>
      </w:r>
      <w:proofErr w:type="spellEnd"/>
      <w:r w:rsidR="0066143D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 для сушки одежды после прогулки, подставка для обуви 1шт.</w:t>
      </w:r>
    </w:p>
    <w:p w:rsidR="003A6A3E" w:rsidRPr="008E6FE7" w:rsidRDefault="003A6A3E" w:rsidP="003A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ППРС для информирования родителей с условиями пребывания</w:t>
      </w:r>
    </w:p>
    <w:p w:rsidR="003A6A3E" w:rsidRPr="008E6FE7" w:rsidRDefault="003A6A3E" w:rsidP="0005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детском саду</w:t>
      </w:r>
      <w:r w:rsidR="0005237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2372" w:rsidRPr="008E6FE7" w:rsidRDefault="00052372" w:rsidP="00DD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7AEE" w:rsidRPr="008E6FE7" w:rsidRDefault="00997AEE" w:rsidP="00DD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49EE" w:rsidRPr="008E6FE7" w:rsidRDefault="00997AEE" w:rsidP="00B44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</w:t>
      </w:r>
      <w:r w:rsidR="00B449EE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уфетная</w:t>
      </w:r>
    </w:p>
    <w:p w:rsidR="00997AEE" w:rsidRPr="008E6FE7" w:rsidRDefault="00997AEE" w:rsidP="00B4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:3.06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AEE" w:rsidRPr="008E6FE7" w:rsidRDefault="00997AEE" w:rsidP="00997AEE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интерьерные светодиодные светильники 1шт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97AEE" w:rsidRPr="008E6FE7" w:rsidRDefault="00E13406" w:rsidP="00E13406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Напольное покрытие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гетерогенный линолеум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резиновый коврик.</w:t>
      </w:r>
    </w:p>
    <w:p w:rsidR="00E13406" w:rsidRPr="008E6FE7" w:rsidRDefault="00E13406" w:rsidP="00E13406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нет.</w:t>
      </w:r>
    </w:p>
    <w:p w:rsidR="00E13406" w:rsidRPr="008E6FE7" w:rsidRDefault="00E13406" w:rsidP="00E13406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шкаф для посуды 2шт., навесные шкафы 2шт.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ойка для посуды 2шт..</w:t>
      </w:r>
    </w:p>
    <w:p w:rsidR="00E13406" w:rsidRPr="008E6FE7" w:rsidRDefault="00E13406" w:rsidP="00E13406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 интерьера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керамическая плитка, бойлер на 200литров.</w:t>
      </w:r>
    </w:p>
    <w:p w:rsidR="00E13406" w:rsidRPr="008E6FE7" w:rsidRDefault="00E13406" w:rsidP="00E13406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хранение посуды.</w:t>
      </w:r>
    </w:p>
    <w:p w:rsidR="00997AEE" w:rsidRPr="008E6FE7" w:rsidRDefault="00997AEE" w:rsidP="00DD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7AEE" w:rsidRPr="008E6FE7" w:rsidRDefault="00997AEE" w:rsidP="00E13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682" w:rsidRPr="008E6FE7" w:rsidRDefault="008B3682" w:rsidP="00DD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</w:t>
      </w:r>
      <w:r w:rsidR="00052372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спальной комнате</w:t>
      </w:r>
    </w:p>
    <w:p w:rsidR="008B3682" w:rsidRPr="008E6FE7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5223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43.37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406" w:rsidRPr="008E6FE7" w:rsidRDefault="008B3682" w:rsidP="00E134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Освещение:</w:t>
      </w:r>
      <w:r w:rsidR="00E13406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интерьерные светодиодные светильники 6шт</w:t>
      </w:r>
      <w:proofErr w:type="gramStart"/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E17D2" w:rsidRPr="008E6FE7" w:rsidRDefault="004672DF" w:rsidP="005E17D2">
      <w:pPr>
        <w:pStyle w:val="21"/>
        <w:ind w:left="0" w:right="2845"/>
        <w:rPr>
          <w:b w:val="0"/>
          <w:color w:val="000000"/>
          <w:sz w:val="24"/>
          <w:szCs w:val="24"/>
        </w:rPr>
      </w:pPr>
      <w:r w:rsidRPr="008E6FE7">
        <w:rPr>
          <w:sz w:val="24"/>
          <w:szCs w:val="24"/>
        </w:rPr>
        <w:t>Напольное покрытие</w:t>
      </w:r>
      <w:r w:rsidRPr="008E6FE7">
        <w:rPr>
          <w:b w:val="0"/>
          <w:sz w:val="24"/>
          <w:szCs w:val="24"/>
        </w:rPr>
        <w:t>: гетерогенный линолеум, ковер 1шт</w:t>
      </w:r>
      <w:proofErr w:type="gramStart"/>
      <w:r w:rsidRPr="008E6FE7">
        <w:rPr>
          <w:b w:val="0"/>
          <w:sz w:val="24"/>
          <w:szCs w:val="24"/>
        </w:rPr>
        <w:t>..</w:t>
      </w:r>
      <w:proofErr w:type="gramEnd"/>
    </w:p>
    <w:p w:rsidR="008B3682" w:rsidRPr="008E6FE7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E17D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682" w:rsidRPr="008E6FE7" w:rsidRDefault="008B3682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ь: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E17D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кроват</w:t>
      </w:r>
      <w:r w:rsidR="005E17D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рабочий стол, стул 2шт</w:t>
      </w:r>
      <w:proofErr w:type="gramStart"/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B3682" w:rsidRPr="008E6FE7" w:rsidRDefault="008B3682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оборудование):</w:t>
      </w:r>
    </w:p>
    <w:p w:rsidR="008B3682" w:rsidRPr="008E6FE7" w:rsidRDefault="001C159B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постельное белье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комплектов.</w:t>
      </w:r>
    </w:p>
    <w:p w:rsidR="008B3682" w:rsidRPr="008E6FE7" w:rsidRDefault="001C159B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подушки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8B3682" w:rsidRPr="008E6FE7" w:rsidRDefault="001C159B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B3682"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матрасы -2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4672DF" w:rsidRPr="008E6FE7" w:rsidRDefault="001C159B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покрывало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8B3682" w:rsidRPr="008E6FE7" w:rsidRDefault="001C159B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накидки на подушки -20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8B3682" w:rsidRPr="008E6FE7" w:rsidRDefault="00761EAE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шторы, </w:t>
      </w:r>
      <w:r w:rsidR="005E17D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ламбрекен</w:t>
      </w:r>
    </w:p>
    <w:p w:rsidR="008B3682" w:rsidRPr="008E6FE7" w:rsidRDefault="00761EAE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368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детей н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кровати</w:t>
      </w:r>
    </w:p>
    <w:p w:rsidR="008B3682" w:rsidRPr="008E6FE7" w:rsidRDefault="00761EAE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комнатный термометр</w:t>
      </w:r>
    </w:p>
    <w:p w:rsidR="004672DF" w:rsidRPr="008E6FE7" w:rsidRDefault="00761EAE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</w:t>
      </w:r>
    </w:p>
    <w:p w:rsidR="004672DF" w:rsidRPr="008E6FE7" w:rsidRDefault="00761EAE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5E17D2" w:rsidRPr="008E6FE7" w:rsidRDefault="005E17D2" w:rsidP="005E17D2">
      <w:pPr>
        <w:pStyle w:val="21"/>
        <w:ind w:left="0" w:right="2845"/>
        <w:rPr>
          <w:b w:val="0"/>
          <w:sz w:val="24"/>
          <w:szCs w:val="24"/>
        </w:rPr>
      </w:pPr>
      <w:r w:rsidRPr="008E6FE7">
        <w:rPr>
          <w:sz w:val="24"/>
          <w:szCs w:val="24"/>
        </w:rPr>
        <w:t xml:space="preserve">Цель: </w:t>
      </w:r>
      <w:r w:rsidRPr="008E6FE7">
        <w:rPr>
          <w:b w:val="0"/>
          <w:sz w:val="24"/>
          <w:szCs w:val="24"/>
        </w:rPr>
        <w:t>удовлетворять потребность детей в дневном отдыхе.</w:t>
      </w:r>
    </w:p>
    <w:p w:rsidR="00DB1BE0" w:rsidRPr="008E6FE7" w:rsidRDefault="00DB1BE0" w:rsidP="008B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BE0" w:rsidRPr="008E6FE7" w:rsidRDefault="00DB1BE0" w:rsidP="00DB1BE0">
      <w:pPr>
        <w:pStyle w:val="Default"/>
        <w:jc w:val="center"/>
        <w:rPr>
          <w:b/>
          <w:bCs/>
        </w:rPr>
      </w:pPr>
      <w:r w:rsidRPr="008E6FE7">
        <w:rPr>
          <w:b/>
          <w:bCs/>
        </w:rPr>
        <w:t>Информационная справка</w:t>
      </w:r>
      <w:r w:rsidR="00F24A61" w:rsidRPr="008E6FE7">
        <w:rPr>
          <w:b/>
          <w:bCs/>
        </w:rPr>
        <w:t xml:space="preserve"> об умывальной комнате</w:t>
      </w:r>
    </w:p>
    <w:p w:rsidR="00414D36" w:rsidRPr="008E6FE7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16.04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2DF" w:rsidRPr="008E6FE7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Освещение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интерьерные светодиодные светильники 3 шт</w:t>
      </w:r>
      <w:proofErr w:type="gramStart"/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14D36" w:rsidRPr="008E6FE7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нет.</w:t>
      </w:r>
    </w:p>
    <w:p w:rsidR="004672DF" w:rsidRPr="008E6FE7" w:rsidRDefault="004672DF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Стены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настенная керамическая плитка.</w:t>
      </w:r>
    </w:p>
    <w:p w:rsidR="004979CA" w:rsidRPr="008E6FE7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Шкафчики для полотенец – 4шт., сте</w:t>
      </w:r>
      <w:r w:rsidR="00761EA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672DF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лаж для </w:t>
      </w:r>
      <w:r w:rsidR="00761EA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горшков с 20 секциями, железный шкаф для хранения хоз. </w:t>
      </w:r>
      <w:proofErr w:type="spellStart"/>
      <w:r w:rsidR="00761EA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инвенторя</w:t>
      </w:r>
      <w:proofErr w:type="spellEnd"/>
      <w:r w:rsidR="00761EA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D36" w:rsidRPr="008E6FE7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 (оборудование):</w:t>
      </w:r>
    </w:p>
    <w:p w:rsidR="00414D36" w:rsidRPr="008E6FE7" w:rsidRDefault="00761EAE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аковины – 3 шт.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маленьких, 1шт. </w:t>
      </w:r>
      <w:proofErr w:type="gramStart"/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</w:p>
    <w:p w:rsidR="00414D36" w:rsidRPr="008E6FE7" w:rsidRDefault="00761EAE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унитазы – 2 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Start"/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етских,1 хозяйственный</w:t>
      </w:r>
    </w:p>
    <w:p w:rsidR="00414D36" w:rsidRPr="008E6FE7" w:rsidRDefault="00761EAE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анная для мытья ног – 1 шт.</w:t>
      </w:r>
    </w:p>
    <w:p w:rsidR="00414D36" w:rsidRPr="008E6FE7" w:rsidRDefault="00761EAE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зеркало – 3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761EAE" w:rsidRPr="008E6FE7" w:rsidRDefault="00761EAE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резиновый коврик</w:t>
      </w:r>
    </w:p>
    <w:p w:rsidR="00DB1BE0" w:rsidRPr="008E6FE7" w:rsidRDefault="00761EAE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к</w:t>
      </w:r>
      <w:r w:rsidR="00414D36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омнатный 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</w:t>
      </w:r>
    </w:p>
    <w:p w:rsidR="00761EAE" w:rsidRPr="008E6FE7" w:rsidRDefault="00761EAE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список детей на полотенца и горшки</w:t>
      </w:r>
    </w:p>
    <w:p w:rsidR="001C159B" w:rsidRPr="008E6FE7" w:rsidRDefault="001C159B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душевой поддон</w:t>
      </w:r>
    </w:p>
    <w:p w:rsidR="00F16571" w:rsidRPr="008E6FE7" w:rsidRDefault="00414D3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детей культурно – гигиенических навыков.</w:t>
      </w:r>
      <w:r w:rsidR="00A367D6" w:rsidRPr="008E6F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367D6" w:rsidRPr="008E6FE7" w:rsidRDefault="00A367D6" w:rsidP="00CF0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7D6" w:rsidRPr="008E6FE7" w:rsidRDefault="00A367D6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7D6" w:rsidRPr="008E6FE7" w:rsidRDefault="00A367D6" w:rsidP="001C159B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6571" w:rsidRPr="008E6FE7" w:rsidRDefault="00DB1BE0" w:rsidP="009D3372">
      <w:pPr>
        <w:pStyle w:val="Default"/>
        <w:jc w:val="center"/>
        <w:rPr>
          <w:b/>
          <w:color w:val="FF0000"/>
        </w:rPr>
      </w:pPr>
      <w:r w:rsidRPr="008E6FE7">
        <w:rPr>
          <w:b/>
          <w:bCs/>
        </w:rPr>
        <w:t>Информационная справка</w:t>
      </w:r>
      <w:r w:rsidR="004979CA" w:rsidRPr="008E6FE7">
        <w:rPr>
          <w:b/>
          <w:bCs/>
        </w:rPr>
        <w:t xml:space="preserve"> о групповой комнате</w:t>
      </w:r>
    </w:p>
    <w:p w:rsidR="00F16571" w:rsidRPr="008E6FE7" w:rsidRDefault="00F16571" w:rsidP="00414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6571" w:rsidRPr="008E6FE7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50.13</w:t>
      </w:r>
      <w:r w:rsidR="00D6117A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59B" w:rsidRPr="008E6FE7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Освещение: 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интерьерные светодиодные светильники 15 шт</w:t>
      </w:r>
      <w:proofErr w:type="gramStart"/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16571" w:rsidRPr="008E6FE7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дневного света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окна.</w:t>
      </w:r>
    </w:p>
    <w:p w:rsidR="009D3372" w:rsidRPr="008E6FE7" w:rsidRDefault="009D3372" w:rsidP="009D3372">
      <w:pPr>
        <w:pStyle w:val="21"/>
        <w:ind w:left="0" w:right="-2"/>
        <w:rPr>
          <w:sz w:val="24"/>
          <w:szCs w:val="24"/>
        </w:rPr>
      </w:pPr>
      <w:r w:rsidRPr="008E6FE7">
        <w:rPr>
          <w:sz w:val="24"/>
          <w:szCs w:val="24"/>
        </w:rPr>
        <w:t>Напол</w:t>
      </w:r>
      <w:r w:rsidR="001C159B" w:rsidRPr="008E6FE7">
        <w:rPr>
          <w:sz w:val="24"/>
          <w:szCs w:val="24"/>
        </w:rPr>
        <w:t>ьное покрытие</w:t>
      </w:r>
      <w:r w:rsidR="001C159B" w:rsidRPr="008E6FE7">
        <w:rPr>
          <w:b w:val="0"/>
          <w:sz w:val="24"/>
          <w:szCs w:val="24"/>
        </w:rPr>
        <w:t xml:space="preserve">: гетерогенный </w:t>
      </w:r>
      <w:r w:rsidRPr="008E6FE7">
        <w:rPr>
          <w:sz w:val="24"/>
          <w:szCs w:val="24"/>
        </w:rPr>
        <w:t xml:space="preserve"> </w:t>
      </w:r>
      <w:r w:rsidR="001C159B" w:rsidRPr="008E6FE7">
        <w:rPr>
          <w:b w:val="0"/>
          <w:sz w:val="24"/>
          <w:szCs w:val="24"/>
        </w:rPr>
        <w:t xml:space="preserve">линолеум </w:t>
      </w:r>
      <w:proofErr w:type="gramStart"/>
      <w:r w:rsidR="001C159B" w:rsidRPr="008E6FE7">
        <w:rPr>
          <w:b w:val="0"/>
          <w:sz w:val="24"/>
          <w:szCs w:val="24"/>
        </w:rPr>
        <w:t xml:space="preserve">( </w:t>
      </w:r>
      <w:proofErr w:type="gramEnd"/>
      <w:r w:rsidR="001C159B" w:rsidRPr="008E6FE7">
        <w:rPr>
          <w:b w:val="0"/>
          <w:sz w:val="24"/>
          <w:szCs w:val="24"/>
        </w:rPr>
        <w:t>пол с подогревом).</w:t>
      </w:r>
    </w:p>
    <w:p w:rsidR="00F16571" w:rsidRPr="008E6FE7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6117A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столов квадратной 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формы, 2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стула</w:t>
      </w:r>
      <w:r w:rsidR="009D3372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подвесных</w:t>
      </w:r>
      <w:proofErr w:type="gramEnd"/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стелажей</w:t>
      </w:r>
      <w:proofErr w:type="spellEnd"/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D3372" w:rsidRPr="008E6FE7" w:rsidRDefault="009D3372" w:rsidP="00B449EE">
      <w:pPr>
        <w:pStyle w:val="21"/>
        <w:ind w:left="0" w:right="-2"/>
        <w:rPr>
          <w:sz w:val="24"/>
          <w:szCs w:val="24"/>
        </w:rPr>
      </w:pPr>
      <w:r w:rsidRPr="008E6FE7">
        <w:rPr>
          <w:b w:val="0"/>
          <w:sz w:val="24"/>
          <w:szCs w:val="24"/>
        </w:rPr>
        <w:t>детская мебель (кухонный гарн</w:t>
      </w:r>
      <w:r w:rsidR="001C159B" w:rsidRPr="008E6FE7">
        <w:rPr>
          <w:b w:val="0"/>
          <w:sz w:val="24"/>
          <w:szCs w:val="24"/>
        </w:rPr>
        <w:t xml:space="preserve">итур для </w:t>
      </w:r>
      <w:proofErr w:type="spellStart"/>
      <w:r w:rsidR="001C159B" w:rsidRPr="008E6FE7">
        <w:rPr>
          <w:b w:val="0"/>
          <w:sz w:val="24"/>
          <w:szCs w:val="24"/>
        </w:rPr>
        <w:t>девочек</w:t>
      </w:r>
      <w:proofErr w:type="gramStart"/>
      <w:r w:rsidR="001C159B" w:rsidRPr="008E6FE7">
        <w:rPr>
          <w:b w:val="0"/>
          <w:sz w:val="24"/>
          <w:szCs w:val="24"/>
        </w:rPr>
        <w:t>,</w:t>
      </w:r>
      <w:r w:rsidRPr="008E6FE7">
        <w:rPr>
          <w:b w:val="0"/>
          <w:sz w:val="24"/>
          <w:szCs w:val="24"/>
        </w:rPr>
        <w:t>п</w:t>
      </w:r>
      <w:proofErr w:type="gramEnd"/>
      <w:r w:rsidRPr="008E6FE7">
        <w:rPr>
          <w:b w:val="0"/>
          <w:sz w:val="24"/>
          <w:szCs w:val="24"/>
        </w:rPr>
        <w:t>арикмахерская</w:t>
      </w:r>
      <w:proofErr w:type="spellEnd"/>
      <w:r w:rsidRPr="008E6FE7">
        <w:rPr>
          <w:b w:val="0"/>
          <w:sz w:val="24"/>
          <w:szCs w:val="24"/>
        </w:rPr>
        <w:t>, кровать для кукол</w:t>
      </w:r>
      <w:r w:rsidR="001C159B" w:rsidRPr="008E6FE7">
        <w:rPr>
          <w:b w:val="0"/>
          <w:sz w:val="24"/>
          <w:szCs w:val="24"/>
        </w:rPr>
        <w:t xml:space="preserve"> 2шт.</w:t>
      </w:r>
      <w:r w:rsidRPr="008E6FE7">
        <w:rPr>
          <w:b w:val="0"/>
          <w:sz w:val="24"/>
          <w:szCs w:val="24"/>
        </w:rPr>
        <w:t>, книжный стеллаж, ст</w:t>
      </w:r>
      <w:r w:rsidR="001C159B" w:rsidRPr="008E6FE7">
        <w:rPr>
          <w:b w:val="0"/>
          <w:sz w:val="24"/>
          <w:szCs w:val="24"/>
        </w:rPr>
        <w:t xml:space="preserve">ол для изо,  стеллажи для мальчиков, ящик </w:t>
      </w:r>
      <w:r w:rsidRPr="008E6FE7">
        <w:rPr>
          <w:b w:val="0"/>
          <w:sz w:val="24"/>
          <w:szCs w:val="24"/>
        </w:rPr>
        <w:t>для физкультурного инвентаря, стеллажи с открытыми полками)</w:t>
      </w:r>
    </w:p>
    <w:p w:rsidR="00F16571" w:rsidRPr="008E6FE7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средства для дизайна интерьера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шторы с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ламбрекенами 4 шт., рулонная штора 4 шт.,2 ковра</w:t>
      </w:r>
      <w:r w:rsidR="00B449E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59B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A9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</w:t>
      </w:r>
      <w:r w:rsidR="00B449E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доска, телевизор 1 </w:t>
      </w:r>
      <w:proofErr w:type="spellStart"/>
      <w:r w:rsidR="00B449E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  <w:proofErr w:type="gramStart"/>
      <w:r w:rsidR="00B449E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="00B449E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ермометр</w:t>
      </w:r>
      <w:proofErr w:type="spellEnd"/>
      <w:r w:rsidR="00B449E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571" w:rsidRPr="008E6FE7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ППРС группы для развития и комфортных условий пребывания</w:t>
      </w:r>
    </w:p>
    <w:p w:rsidR="00F16571" w:rsidRPr="008E6FE7" w:rsidRDefault="00F16571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детском саду.</w:t>
      </w:r>
    </w:p>
    <w:p w:rsidR="009D3372" w:rsidRPr="008E6FE7" w:rsidRDefault="009D3372" w:rsidP="00F1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402" w:rsidRPr="008E6FE7" w:rsidRDefault="00774402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EE" w:rsidRPr="008E6FE7" w:rsidRDefault="00B449EE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EE" w:rsidRPr="008E6FE7" w:rsidRDefault="00B449EE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EE" w:rsidRPr="008E6FE7" w:rsidRDefault="00B449EE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EE" w:rsidRPr="008E6FE7" w:rsidRDefault="00B449EE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EE" w:rsidRPr="008E6FE7" w:rsidRDefault="00B449EE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EE" w:rsidRPr="008E6FE7" w:rsidRDefault="00B449EE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EE" w:rsidRPr="008E6FE7" w:rsidRDefault="00B449EE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4402" w:rsidRPr="003A3513" w:rsidRDefault="00774402" w:rsidP="00774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«Центр музыки и театра»</w:t>
      </w:r>
    </w:p>
    <w:p w:rsidR="00774402" w:rsidRPr="008E6FE7" w:rsidRDefault="00774402" w:rsidP="00BD2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B449EE"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74402" w:rsidRPr="008E6FE7" w:rsidRDefault="00774402" w:rsidP="00B4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деятельности: театрализованная, музыкально - художественная</w:t>
      </w:r>
    </w:p>
    <w:p w:rsidR="00774402" w:rsidRPr="008E6FE7" w:rsidRDefault="00774402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9"/>
        <w:gridCol w:w="1613"/>
        <w:gridCol w:w="4340"/>
        <w:gridCol w:w="27"/>
        <w:gridCol w:w="2492"/>
      </w:tblGrid>
      <w:tr w:rsidR="00BD2917" w:rsidRPr="008E6FE7" w:rsidTr="0001608F">
        <w:trPr>
          <w:trHeight w:val="660"/>
        </w:trPr>
        <w:tc>
          <w:tcPr>
            <w:tcW w:w="870" w:type="dxa"/>
          </w:tcPr>
          <w:p w:rsidR="00BD2917" w:rsidRPr="008E6FE7" w:rsidRDefault="00BD2917" w:rsidP="0001608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№</w:t>
            </w:r>
          </w:p>
          <w:p w:rsidR="00BD2917" w:rsidRPr="008E6FE7" w:rsidRDefault="00BD2917" w:rsidP="0001608F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gramStart"/>
            <w:r w:rsidRPr="008E6FE7">
              <w:rPr>
                <w:sz w:val="24"/>
                <w:szCs w:val="24"/>
              </w:rPr>
              <w:t>п</w:t>
            </w:r>
            <w:proofErr w:type="gramEnd"/>
            <w:r w:rsidRPr="008E6FE7">
              <w:rPr>
                <w:sz w:val="24"/>
                <w:szCs w:val="24"/>
              </w:rPr>
              <w:t>/п</w:t>
            </w:r>
          </w:p>
        </w:tc>
        <w:tc>
          <w:tcPr>
            <w:tcW w:w="5989" w:type="dxa"/>
            <w:gridSpan w:val="4"/>
          </w:tcPr>
          <w:p w:rsidR="00BD2917" w:rsidRPr="008E6FE7" w:rsidRDefault="00BD2917" w:rsidP="0001608F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492" w:type="dxa"/>
          </w:tcPr>
          <w:p w:rsidR="00BD2917" w:rsidRPr="008E6FE7" w:rsidRDefault="00BD2917" w:rsidP="0001608F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Кол-во</w:t>
            </w:r>
          </w:p>
        </w:tc>
      </w:tr>
      <w:tr w:rsidR="00BD2917" w:rsidRPr="008E6FE7" w:rsidTr="0001608F">
        <w:trPr>
          <w:trHeight w:val="333"/>
        </w:trPr>
        <w:tc>
          <w:tcPr>
            <w:tcW w:w="9351" w:type="dxa"/>
            <w:gridSpan w:val="6"/>
          </w:tcPr>
          <w:p w:rsidR="00BD2917" w:rsidRPr="008E6FE7" w:rsidRDefault="00BD2917" w:rsidP="0001608F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r w:rsidRPr="008E6FE7">
              <w:rPr>
                <w:b/>
                <w:sz w:val="24"/>
                <w:szCs w:val="24"/>
              </w:rPr>
              <w:t>Мебель</w:t>
            </w:r>
          </w:p>
        </w:tc>
      </w:tr>
      <w:tr w:rsidR="00BD2917" w:rsidRPr="008E6FE7" w:rsidTr="0001608F">
        <w:trPr>
          <w:trHeight w:val="330"/>
        </w:trPr>
        <w:tc>
          <w:tcPr>
            <w:tcW w:w="870" w:type="dxa"/>
          </w:tcPr>
          <w:p w:rsidR="00BD2917" w:rsidRPr="008E6FE7" w:rsidRDefault="00803C57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1.</w:t>
            </w:r>
          </w:p>
        </w:tc>
        <w:tc>
          <w:tcPr>
            <w:tcW w:w="5989" w:type="dxa"/>
            <w:gridSpan w:val="4"/>
          </w:tcPr>
          <w:p w:rsidR="00BD2917" w:rsidRPr="008E6FE7" w:rsidRDefault="00B449EE" w:rsidP="0001608F">
            <w:pPr>
              <w:pStyle w:val="Default"/>
              <w:rPr>
                <w:bCs/>
                <w:lang w:bidi="ru-RU"/>
              </w:rPr>
            </w:pPr>
            <w:r w:rsidRPr="008E6FE7">
              <w:t>Тумбочка</w:t>
            </w:r>
          </w:p>
        </w:tc>
        <w:tc>
          <w:tcPr>
            <w:tcW w:w="2492" w:type="dxa"/>
          </w:tcPr>
          <w:p w:rsidR="00BD2917" w:rsidRPr="008E6FE7" w:rsidRDefault="00B449EE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E6FE7">
              <w:rPr>
                <w:bCs/>
                <w:lang w:bidi="ru-RU"/>
              </w:rPr>
              <w:t>1</w:t>
            </w:r>
          </w:p>
        </w:tc>
      </w:tr>
      <w:tr w:rsidR="00BD2917" w:rsidRPr="008E6FE7" w:rsidTr="0001608F">
        <w:trPr>
          <w:trHeight w:val="330"/>
        </w:trPr>
        <w:tc>
          <w:tcPr>
            <w:tcW w:w="870" w:type="dxa"/>
          </w:tcPr>
          <w:p w:rsidR="00BD2917" w:rsidRPr="008E6FE7" w:rsidRDefault="00BD2917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4"/>
          </w:tcPr>
          <w:p w:rsidR="00BD2917" w:rsidRPr="008E6FE7" w:rsidRDefault="00BD2917" w:rsidP="0001608F">
            <w:pPr>
              <w:pStyle w:val="Default"/>
              <w:rPr>
                <w:bCs/>
                <w:lang w:bidi="ru-RU"/>
              </w:rPr>
            </w:pPr>
          </w:p>
        </w:tc>
        <w:tc>
          <w:tcPr>
            <w:tcW w:w="2492" w:type="dxa"/>
          </w:tcPr>
          <w:p w:rsidR="00BD2917" w:rsidRPr="008E6FE7" w:rsidRDefault="00BD2917" w:rsidP="0001608F">
            <w:pPr>
              <w:pStyle w:val="Default"/>
              <w:jc w:val="center"/>
              <w:rPr>
                <w:bCs/>
                <w:lang w:bidi="ru-RU"/>
              </w:rPr>
            </w:pPr>
          </w:p>
        </w:tc>
      </w:tr>
      <w:tr w:rsidR="00BD2917" w:rsidRPr="008E6FE7" w:rsidTr="0001608F">
        <w:trPr>
          <w:trHeight w:val="330"/>
        </w:trPr>
        <w:tc>
          <w:tcPr>
            <w:tcW w:w="9351" w:type="dxa"/>
            <w:gridSpan w:val="6"/>
          </w:tcPr>
          <w:p w:rsidR="00BD2917" w:rsidRPr="008E6FE7" w:rsidRDefault="00BD2917" w:rsidP="0001608F">
            <w:pPr>
              <w:pStyle w:val="TableParagraph"/>
              <w:spacing w:line="301" w:lineRule="exact"/>
              <w:ind w:left="1308" w:right="1302"/>
              <w:jc w:val="center"/>
              <w:rPr>
                <w:b/>
                <w:sz w:val="24"/>
                <w:szCs w:val="24"/>
              </w:rPr>
            </w:pPr>
            <w:r w:rsidRPr="008E6FE7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D2917" w:rsidRPr="008E6FE7" w:rsidTr="0001608F">
        <w:trPr>
          <w:trHeight w:val="332"/>
        </w:trPr>
        <w:tc>
          <w:tcPr>
            <w:tcW w:w="870" w:type="dxa"/>
          </w:tcPr>
          <w:p w:rsidR="00BD2917" w:rsidRPr="008E6FE7" w:rsidRDefault="00803C5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2.</w:t>
            </w:r>
          </w:p>
        </w:tc>
        <w:tc>
          <w:tcPr>
            <w:tcW w:w="5989" w:type="dxa"/>
            <w:gridSpan w:val="4"/>
          </w:tcPr>
          <w:p w:rsidR="00BD2917" w:rsidRPr="008E6FE7" w:rsidRDefault="00B83CF9" w:rsidP="0001608F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телевизор</w:t>
            </w:r>
          </w:p>
        </w:tc>
        <w:tc>
          <w:tcPr>
            <w:tcW w:w="2492" w:type="dxa"/>
          </w:tcPr>
          <w:p w:rsidR="00BD2917" w:rsidRPr="008E6FE7" w:rsidRDefault="00BD2917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</w:t>
            </w:r>
          </w:p>
        </w:tc>
      </w:tr>
      <w:tr w:rsidR="00BD2917" w:rsidRPr="008E6FE7" w:rsidTr="0001608F">
        <w:trPr>
          <w:trHeight w:val="332"/>
        </w:trPr>
        <w:tc>
          <w:tcPr>
            <w:tcW w:w="9351" w:type="dxa"/>
            <w:gridSpan w:val="6"/>
          </w:tcPr>
          <w:p w:rsidR="00BD2917" w:rsidRPr="008E6FE7" w:rsidRDefault="00BD2917" w:rsidP="0001608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6FE7">
              <w:rPr>
                <w:b/>
                <w:sz w:val="24"/>
                <w:szCs w:val="24"/>
              </w:rPr>
              <w:t>Оборудование (средства) обучения</w:t>
            </w:r>
          </w:p>
        </w:tc>
      </w:tr>
      <w:tr w:rsidR="00BD2917" w:rsidRPr="008E6FE7" w:rsidTr="0001608F">
        <w:trPr>
          <w:gridAfter w:val="3"/>
          <w:wAfter w:w="6859" w:type="dxa"/>
          <w:trHeight w:val="332"/>
        </w:trPr>
        <w:tc>
          <w:tcPr>
            <w:tcW w:w="2492" w:type="dxa"/>
            <w:gridSpan w:val="3"/>
          </w:tcPr>
          <w:p w:rsidR="00BD2917" w:rsidRPr="008E6FE7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D2917" w:rsidRPr="008E6FE7" w:rsidTr="00B83CF9">
        <w:trPr>
          <w:trHeight w:val="332"/>
        </w:trPr>
        <w:tc>
          <w:tcPr>
            <w:tcW w:w="879" w:type="dxa"/>
            <w:gridSpan w:val="2"/>
          </w:tcPr>
          <w:p w:rsidR="00BD2917" w:rsidRPr="008E6FE7" w:rsidRDefault="00803C57" w:rsidP="00B83CF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3.</w:t>
            </w:r>
          </w:p>
        </w:tc>
        <w:tc>
          <w:tcPr>
            <w:tcW w:w="5980" w:type="dxa"/>
            <w:gridSpan w:val="3"/>
          </w:tcPr>
          <w:p w:rsidR="00BD2917" w:rsidRPr="008E6FE7" w:rsidRDefault="00BD2917" w:rsidP="0066226D">
            <w:pPr>
              <w:pStyle w:val="Default"/>
            </w:pPr>
            <w:r w:rsidRPr="008E6FE7">
              <w:rPr>
                <w:iCs/>
              </w:rPr>
              <w:t>Маски</w:t>
            </w:r>
            <w:r w:rsidR="0066226D" w:rsidRPr="008E6FE7">
              <w:rPr>
                <w:iCs/>
              </w:rPr>
              <w:t>: (</w:t>
            </w:r>
            <w:r w:rsidR="00803C57" w:rsidRPr="008E6FE7">
              <w:rPr>
                <w:iCs/>
              </w:rPr>
              <w:t>заяц, собака, дед, бабка, волк, медведь</w:t>
            </w:r>
            <w:r w:rsidR="0066226D" w:rsidRPr="008E6FE7">
              <w:rPr>
                <w:iCs/>
              </w:rPr>
              <w:t>)</w:t>
            </w:r>
            <w:r w:rsidR="00803C57" w:rsidRPr="008E6FE7">
              <w:rPr>
                <w:iCs/>
              </w:rPr>
              <w:t>.</w:t>
            </w:r>
          </w:p>
        </w:tc>
        <w:tc>
          <w:tcPr>
            <w:tcW w:w="2492" w:type="dxa"/>
          </w:tcPr>
          <w:p w:rsidR="00BD2917" w:rsidRPr="008E6FE7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D2917" w:rsidRPr="008E6FE7" w:rsidTr="00B83CF9">
        <w:trPr>
          <w:trHeight w:val="332"/>
        </w:trPr>
        <w:tc>
          <w:tcPr>
            <w:tcW w:w="879" w:type="dxa"/>
            <w:gridSpan w:val="2"/>
          </w:tcPr>
          <w:p w:rsidR="00BD2917" w:rsidRPr="008E6FE7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E6FE7" w:rsidRDefault="00BD2917" w:rsidP="0001608F">
            <w:pPr>
              <w:pStyle w:val="Default"/>
            </w:pPr>
            <w:r w:rsidRPr="008E6FE7">
              <w:rPr>
                <w:iCs/>
              </w:rPr>
              <w:t xml:space="preserve">Атрибуты для постановки сказок (по программе). </w:t>
            </w:r>
          </w:p>
        </w:tc>
        <w:tc>
          <w:tcPr>
            <w:tcW w:w="2492" w:type="dxa"/>
          </w:tcPr>
          <w:p w:rsidR="00BD2917" w:rsidRPr="008E6FE7" w:rsidRDefault="00BD2917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BD2917" w:rsidRPr="008E6FE7" w:rsidTr="00B83CF9">
        <w:trPr>
          <w:trHeight w:val="332"/>
        </w:trPr>
        <w:tc>
          <w:tcPr>
            <w:tcW w:w="879" w:type="dxa"/>
            <w:gridSpan w:val="2"/>
          </w:tcPr>
          <w:p w:rsidR="00BD2917" w:rsidRPr="008E6FE7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E6FE7" w:rsidRDefault="00BD2917" w:rsidP="0066226D">
            <w:pPr>
              <w:pStyle w:val="Default"/>
              <w:rPr>
                <w:iCs/>
              </w:rPr>
            </w:pPr>
            <w:r w:rsidRPr="008E6FE7">
              <w:rPr>
                <w:iCs/>
              </w:rPr>
              <w:t xml:space="preserve">Театр на </w:t>
            </w:r>
            <w:proofErr w:type="spellStart"/>
            <w:r w:rsidRPr="008E6FE7">
              <w:rPr>
                <w:iCs/>
              </w:rPr>
              <w:t>фланелеграфе</w:t>
            </w:r>
            <w:proofErr w:type="spellEnd"/>
          </w:p>
          <w:p w:rsidR="0066226D" w:rsidRPr="008E6FE7" w:rsidRDefault="0066226D" w:rsidP="0066226D">
            <w:pPr>
              <w:pStyle w:val="Default"/>
            </w:pPr>
            <w:r w:rsidRPr="008E6FE7">
              <w:rPr>
                <w:iCs/>
              </w:rPr>
              <w:t>«Колобок».</w:t>
            </w:r>
          </w:p>
        </w:tc>
        <w:tc>
          <w:tcPr>
            <w:tcW w:w="2492" w:type="dxa"/>
          </w:tcPr>
          <w:p w:rsidR="00BD2917" w:rsidRPr="008E6FE7" w:rsidRDefault="00BD2917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E6FE7">
              <w:rPr>
                <w:bCs/>
                <w:lang w:bidi="ru-RU"/>
              </w:rPr>
              <w:t>1</w:t>
            </w:r>
          </w:p>
        </w:tc>
      </w:tr>
      <w:tr w:rsidR="00BD2917" w:rsidRPr="008E6FE7" w:rsidTr="00B83CF9">
        <w:trPr>
          <w:trHeight w:val="332"/>
        </w:trPr>
        <w:tc>
          <w:tcPr>
            <w:tcW w:w="879" w:type="dxa"/>
            <w:gridSpan w:val="2"/>
          </w:tcPr>
          <w:p w:rsidR="00BD2917" w:rsidRPr="008E6FE7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E6FE7" w:rsidRDefault="00B449EE" w:rsidP="0066226D">
            <w:pPr>
              <w:pStyle w:val="Default"/>
            </w:pPr>
            <w:r w:rsidRPr="008E6FE7">
              <w:rPr>
                <w:iCs/>
              </w:rPr>
              <w:t>Кружк</w:t>
            </w:r>
            <w:proofErr w:type="gramStart"/>
            <w:r w:rsidRPr="008E6FE7">
              <w:rPr>
                <w:iCs/>
              </w:rPr>
              <w:t>и-</w:t>
            </w:r>
            <w:proofErr w:type="gramEnd"/>
            <w:r w:rsidR="00BD2917" w:rsidRPr="008E6FE7">
              <w:rPr>
                <w:iCs/>
              </w:rPr>
              <w:t xml:space="preserve"> театр</w:t>
            </w:r>
            <w:r w:rsidR="0066226D" w:rsidRPr="008E6FE7">
              <w:rPr>
                <w:iCs/>
              </w:rPr>
              <w:t xml:space="preserve"> «Репка».</w:t>
            </w:r>
          </w:p>
        </w:tc>
        <w:tc>
          <w:tcPr>
            <w:tcW w:w="2492" w:type="dxa"/>
          </w:tcPr>
          <w:p w:rsidR="00BD2917" w:rsidRPr="008E6FE7" w:rsidRDefault="00B449EE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E6FE7">
              <w:rPr>
                <w:bCs/>
                <w:lang w:bidi="ru-RU"/>
              </w:rPr>
              <w:t>1</w:t>
            </w:r>
          </w:p>
        </w:tc>
      </w:tr>
      <w:tr w:rsidR="00BD2917" w:rsidRPr="008E6FE7" w:rsidTr="00B83CF9">
        <w:trPr>
          <w:trHeight w:val="332"/>
        </w:trPr>
        <w:tc>
          <w:tcPr>
            <w:tcW w:w="879" w:type="dxa"/>
            <w:gridSpan w:val="2"/>
          </w:tcPr>
          <w:p w:rsidR="00BD2917" w:rsidRPr="008E6FE7" w:rsidRDefault="00BD291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</w:tcPr>
          <w:p w:rsidR="00BD2917" w:rsidRPr="008E6FE7" w:rsidRDefault="00B449EE" w:rsidP="0001608F">
            <w:pPr>
              <w:pStyle w:val="Default"/>
              <w:rPr>
                <w:iCs/>
              </w:rPr>
            </w:pPr>
            <w:r w:rsidRPr="008E6FE7">
              <w:rPr>
                <w:iCs/>
              </w:rPr>
              <w:t>Пальчиковый театр сказочных героев</w:t>
            </w:r>
          </w:p>
        </w:tc>
        <w:tc>
          <w:tcPr>
            <w:tcW w:w="2492" w:type="dxa"/>
          </w:tcPr>
          <w:p w:rsidR="00BD2917" w:rsidRPr="008E6FE7" w:rsidRDefault="00B449EE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E6FE7">
              <w:rPr>
                <w:bCs/>
                <w:lang w:bidi="ru-RU"/>
              </w:rPr>
              <w:t>1</w:t>
            </w:r>
          </w:p>
        </w:tc>
      </w:tr>
      <w:tr w:rsidR="00BD2917" w:rsidRPr="008E6FE7" w:rsidTr="0001608F">
        <w:trPr>
          <w:trHeight w:val="321"/>
        </w:trPr>
        <w:tc>
          <w:tcPr>
            <w:tcW w:w="9351" w:type="dxa"/>
            <w:gridSpan w:val="6"/>
          </w:tcPr>
          <w:p w:rsidR="00BD2917" w:rsidRPr="008E6FE7" w:rsidRDefault="00BD2917" w:rsidP="0001608F">
            <w:pPr>
              <w:pStyle w:val="TableParagraph"/>
              <w:spacing w:line="301" w:lineRule="exact"/>
              <w:ind w:left="3290" w:right="3285"/>
              <w:jc w:val="center"/>
              <w:rPr>
                <w:b/>
                <w:sz w:val="24"/>
                <w:szCs w:val="24"/>
              </w:rPr>
            </w:pPr>
            <w:r w:rsidRPr="008E6FE7">
              <w:rPr>
                <w:b/>
                <w:sz w:val="24"/>
                <w:szCs w:val="24"/>
              </w:rPr>
              <w:t>Наглядный материал</w:t>
            </w:r>
          </w:p>
        </w:tc>
      </w:tr>
      <w:tr w:rsidR="00BD2917" w:rsidRPr="008E6FE7" w:rsidTr="0001608F">
        <w:trPr>
          <w:trHeight w:val="323"/>
        </w:trPr>
        <w:tc>
          <w:tcPr>
            <w:tcW w:w="879" w:type="dxa"/>
            <w:gridSpan w:val="2"/>
          </w:tcPr>
          <w:p w:rsidR="00BD2917" w:rsidRPr="008E6FE7" w:rsidRDefault="00803C57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gridSpan w:val="2"/>
          </w:tcPr>
          <w:p w:rsidR="00BD2917" w:rsidRPr="008E6FE7" w:rsidRDefault="00B83CF9" w:rsidP="0001608F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Погремушки</w:t>
            </w:r>
          </w:p>
        </w:tc>
        <w:tc>
          <w:tcPr>
            <w:tcW w:w="2519" w:type="dxa"/>
            <w:gridSpan w:val="2"/>
          </w:tcPr>
          <w:p w:rsidR="00BD2917" w:rsidRPr="008E6FE7" w:rsidRDefault="00B449EE" w:rsidP="00B449EE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 xml:space="preserve">             10  </w:t>
            </w: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5384"/>
        <w:gridCol w:w="3376"/>
      </w:tblGrid>
      <w:tr w:rsidR="00774402" w:rsidRPr="008E6FE7" w:rsidTr="00803C57">
        <w:tc>
          <w:tcPr>
            <w:tcW w:w="596" w:type="dxa"/>
          </w:tcPr>
          <w:p w:rsidR="00774402" w:rsidRPr="008E6FE7" w:rsidRDefault="00774402" w:rsidP="00B83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337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E6FE7" w:rsidTr="00803C57">
        <w:tc>
          <w:tcPr>
            <w:tcW w:w="59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337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402" w:rsidRPr="008E6FE7" w:rsidTr="00803C57">
        <w:tc>
          <w:tcPr>
            <w:tcW w:w="59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дудка</w:t>
            </w:r>
          </w:p>
        </w:tc>
        <w:tc>
          <w:tcPr>
            <w:tcW w:w="337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E6FE7" w:rsidTr="00803C57">
        <w:tc>
          <w:tcPr>
            <w:tcW w:w="59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B449EE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Слон </w:t>
            </w:r>
            <w:r w:rsidR="00803C57"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402" w:rsidRPr="008E6FE7">
              <w:rPr>
                <w:rFonts w:ascii="Times New Roman" w:hAnsi="Times New Roman" w:cs="Times New Roman"/>
                <w:sz w:val="24"/>
                <w:szCs w:val="24"/>
              </w:rPr>
              <w:t>музыкальная игрушк</w:t>
            </w:r>
            <w:r w:rsidR="00520691" w:rsidRPr="008E6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7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E6FE7" w:rsidTr="00803C57">
        <w:tc>
          <w:tcPr>
            <w:tcW w:w="59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Музыкальная книга «Заинька попляши»</w:t>
            </w:r>
            <w:r w:rsidR="00803C57" w:rsidRPr="008E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E6FE7" w:rsidTr="00803C57">
        <w:tc>
          <w:tcPr>
            <w:tcW w:w="59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</w:p>
        </w:tc>
        <w:tc>
          <w:tcPr>
            <w:tcW w:w="3376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E6FE7" w:rsidTr="00803C57">
        <w:tc>
          <w:tcPr>
            <w:tcW w:w="59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Плоскостной кукольный театр</w:t>
            </w:r>
            <w:r w:rsidR="00803C57" w:rsidRPr="008E6FE7">
              <w:rPr>
                <w:rFonts w:ascii="Times New Roman" w:hAnsi="Times New Roman" w:cs="Times New Roman"/>
                <w:sz w:val="24"/>
                <w:szCs w:val="24"/>
              </w:rPr>
              <w:t>: 2 ёлки, заяц.</w:t>
            </w:r>
          </w:p>
        </w:tc>
        <w:tc>
          <w:tcPr>
            <w:tcW w:w="3376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2" w:rsidRPr="008E6FE7" w:rsidTr="00803C57">
        <w:tc>
          <w:tcPr>
            <w:tcW w:w="596" w:type="dxa"/>
          </w:tcPr>
          <w:p w:rsidR="00774402" w:rsidRPr="008E6FE7" w:rsidRDefault="00774402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4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Театр на палочках</w:t>
            </w:r>
            <w:r w:rsidR="00B449EE"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449EE" w:rsidRPr="008E6FE7">
              <w:rPr>
                <w:rFonts w:ascii="Times New Roman" w:hAnsi="Times New Roman" w:cs="Times New Roman"/>
                <w:sz w:val="24"/>
                <w:szCs w:val="24"/>
              </w:rPr>
              <w:t>Курояка</w:t>
            </w:r>
            <w:proofErr w:type="spellEnd"/>
            <w:r w:rsidR="00B449EE" w:rsidRPr="008E6FE7">
              <w:rPr>
                <w:rFonts w:ascii="Times New Roman" w:hAnsi="Times New Roman" w:cs="Times New Roman"/>
                <w:sz w:val="24"/>
                <w:szCs w:val="24"/>
              </w:rPr>
              <w:t>-ряба</w:t>
            </w:r>
            <w:r w:rsidR="00803C57" w:rsidRPr="008E6F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76" w:type="dxa"/>
          </w:tcPr>
          <w:p w:rsidR="00774402" w:rsidRPr="008E6FE7" w:rsidRDefault="00520691" w:rsidP="00774402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0691" w:rsidRPr="008E6FE7" w:rsidRDefault="00520691" w:rsidP="00774402">
      <w:pPr>
        <w:tabs>
          <w:tab w:val="left" w:pos="735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0691" w:rsidRPr="003A3513" w:rsidRDefault="00520691" w:rsidP="005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«Центр творчества»</w:t>
      </w:r>
    </w:p>
    <w:p w:rsidR="00664F1B" w:rsidRPr="008E6FE7" w:rsidRDefault="00664F1B" w:rsidP="00664F1B">
      <w:pPr>
        <w:pStyle w:val="21"/>
        <w:ind w:left="0"/>
        <w:rPr>
          <w:sz w:val="24"/>
          <w:szCs w:val="24"/>
        </w:rPr>
      </w:pPr>
      <w:r w:rsidRPr="008E6FE7">
        <w:rPr>
          <w:sz w:val="24"/>
          <w:szCs w:val="24"/>
          <w:u w:val="single"/>
        </w:rPr>
        <w:t>Цель:</w:t>
      </w:r>
      <w:r w:rsidRPr="008E6FE7">
        <w:rPr>
          <w:sz w:val="24"/>
          <w:szCs w:val="24"/>
        </w:rPr>
        <w:t xml:space="preserve"> </w:t>
      </w:r>
      <w:r w:rsidRPr="008E6FE7">
        <w:rPr>
          <w:b w:val="0"/>
          <w:sz w:val="24"/>
          <w:szCs w:val="24"/>
        </w:rPr>
        <w:t>приобщение детей к творческой деятельности, способствовать саморазвитию и самореализации, развивать творческие способности.</w:t>
      </w:r>
    </w:p>
    <w:p w:rsidR="00520691" w:rsidRPr="008E6FE7" w:rsidRDefault="00520691" w:rsidP="00B8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Pr="008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изобразительная деятельность</w:t>
      </w:r>
    </w:p>
    <w:p w:rsidR="00B83CF9" w:rsidRPr="008E6FE7" w:rsidRDefault="00B83CF9" w:rsidP="00B8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210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733"/>
        <w:gridCol w:w="109"/>
        <w:gridCol w:w="5843"/>
        <w:gridCol w:w="146"/>
        <w:gridCol w:w="2492"/>
        <w:gridCol w:w="33"/>
        <w:gridCol w:w="4334"/>
        <w:gridCol w:w="2492"/>
      </w:tblGrid>
      <w:tr w:rsidR="00B83CF9" w:rsidRPr="008E6FE7" w:rsidTr="006B2025">
        <w:trPr>
          <w:gridBefore w:val="1"/>
          <w:gridAfter w:val="2"/>
          <w:wBefore w:w="28" w:type="dxa"/>
          <w:wAfter w:w="6826" w:type="dxa"/>
          <w:trHeight w:val="63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F9" w:rsidRPr="008E6FE7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E6FE7">
              <w:rPr>
                <w:b/>
                <w:bCs/>
                <w:lang w:bidi="ru-RU"/>
              </w:rPr>
              <w:t>№</w:t>
            </w:r>
          </w:p>
          <w:p w:rsidR="00B83CF9" w:rsidRPr="008E6FE7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proofErr w:type="gramStart"/>
            <w:r w:rsidRPr="008E6FE7">
              <w:rPr>
                <w:b/>
                <w:bCs/>
                <w:lang w:bidi="ru-RU"/>
              </w:rPr>
              <w:t>п</w:t>
            </w:r>
            <w:proofErr w:type="gramEnd"/>
            <w:r w:rsidRPr="008E6FE7">
              <w:rPr>
                <w:b/>
                <w:bCs/>
                <w:lang w:bidi="ru-RU"/>
              </w:rPr>
              <w:t>/п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F9" w:rsidRPr="008E6FE7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E6FE7">
              <w:rPr>
                <w:b/>
                <w:bCs/>
                <w:lang w:bidi="ru-RU"/>
              </w:rPr>
              <w:t>Оборудование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F9" w:rsidRPr="008E6FE7" w:rsidRDefault="00B83CF9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  <w:r w:rsidRPr="008E6FE7">
              <w:rPr>
                <w:b/>
                <w:bCs/>
                <w:lang w:bidi="ru-RU"/>
              </w:rPr>
              <w:t>Кол-во</w:t>
            </w:r>
          </w:p>
        </w:tc>
      </w:tr>
      <w:tr w:rsidR="00B83CF9" w:rsidRPr="008E6FE7" w:rsidTr="006B2025">
        <w:tblPrEx>
          <w:tblCellMar>
            <w:left w:w="0" w:type="dxa"/>
            <w:right w:w="0" w:type="dxa"/>
          </w:tblCellMar>
        </w:tblPrEx>
        <w:trPr>
          <w:gridAfter w:val="3"/>
          <w:wAfter w:w="6859" w:type="dxa"/>
          <w:trHeight w:val="333"/>
        </w:trPr>
        <w:tc>
          <w:tcPr>
            <w:tcW w:w="9351" w:type="dxa"/>
            <w:gridSpan w:val="6"/>
          </w:tcPr>
          <w:p w:rsidR="00B83CF9" w:rsidRPr="008E6FE7" w:rsidRDefault="00B83CF9" w:rsidP="0001608F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r w:rsidRPr="008E6FE7">
              <w:rPr>
                <w:b/>
                <w:sz w:val="24"/>
                <w:szCs w:val="24"/>
              </w:rPr>
              <w:t>Мебель</w:t>
            </w:r>
          </w:p>
        </w:tc>
      </w:tr>
      <w:tr w:rsidR="00B83CF9" w:rsidRPr="008E6FE7" w:rsidTr="006B2025">
        <w:tblPrEx>
          <w:tblCellMar>
            <w:left w:w="0" w:type="dxa"/>
            <w:right w:w="0" w:type="dxa"/>
          </w:tblCellMar>
        </w:tblPrEx>
        <w:trPr>
          <w:gridAfter w:val="3"/>
          <w:wAfter w:w="6859" w:type="dxa"/>
          <w:trHeight w:val="330"/>
        </w:trPr>
        <w:tc>
          <w:tcPr>
            <w:tcW w:w="870" w:type="dxa"/>
            <w:gridSpan w:val="3"/>
          </w:tcPr>
          <w:p w:rsidR="00B83CF9" w:rsidRPr="008E6FE7" w:rsidRDefault="00B83CF9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</w:tcPr>
          <w:p w:rsidR="00B83CF9" w:rsidRPr="008E6FE7" w:rsidRDefault="00B83CF9" w:rsidP="0001608F">
            <w:pPr>
              <w:pStyle w:val="Default"/>
              <w:rPr>
                <w:bCs/>
                <w:lang w:bidi="ru-RU"/>
              </w:rPr>
            </w:pPr>
          </w:p>
        </w:tc>
        <w:tc>
          <w:tcPr>
            <w:tcW w:w="2492" w:type="dxa"/>
          </w:tcPr>
          <w:p w:rsidR="00B83CF9" w:rsidRPr="008E6FE7" w:rsidRDefault="00B83CF9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E6FE7">
              <w:rPr>
                <w:bCs/>
                <w:lang w:bidi="ru-RU"/>
              </w:rPr>
              <w:t>1</w:t>
            </w:r>
          </w:p>
        </w:tc>
      </w:tr>
      <w:tr w:rsidR="00B83CF9" w:rsidRPr="008E6FE7" w:rsidTr="006B2025">
        <w:tblPrEx>
          <w:tblCellMar>
            <w:left w:w="0" w:type="dxa"/>
            <w:right w:w="0" w:type="dxa"/>
          </w:tblCellMar>
        </w:tblPrEx>
        <w:trPr>
          <w:gridAfter w:val="3"/>
          <w:wAfter w:w="6859" w:type="dxa"/>
          <w:trHeight w:val="330"/>
        </w:trPr>
        <w:tc>
          <w:tcPr>
            <w:tcW w:w="870" w:type="dxa"/>
            <w:gridSpan w:val="3"/>
          </w:tcPr>
          <w:p w:rsidR="00B83CF9" w:rsidRPr="008E6FE7" w:rsidRDefault="00B83CF9" w:rsidP="0001608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B83CF9" w:rsidRPr="008E6FE7" w:rsidRDefault="00664F1B" w:rsidP="0001608F">
            <w:pPr>
              <w:pStyle w:val="Default"/>
              <w:rPr>
                <w:bCs/>
                <w:lang w:bidi="ru-RU"/>
              </w:rPr>
            </w:pPr>
            <w:r w:rsidRPr="008E6FE7">
              <w:rPr>
                <w:bCs/>
                <w:lang w:bidi="ru-RU"/>
              </w:rPr>
              <w:t>Стол с полками</w:t>
            </w:r>
          </w:p>
        </w:tc>
        <w:tc>
          <w:tcPr>
            <w:tcW w:w="2492" w:type="dxa"/>
          </w:tcPr>
          <w:p w:rsidR="00B83CF9" w:rsidRPr="008E6FE7" w:rsidRDefault="00B83CF9" w:rsidP="0001608F">
            <w:pPr>
              <w:pStyle w:val="Default"/>
              <w:jc w:val="center"/>
              <w:rPr>
                <w:bCs/>
                <w:lang w:bidi="ru-RU"/>
              </w:rPr>
            </w:pPr>
            <w:r w:rsidRPr="008E6FE7">
              <w:rPr>
                <w:bCs/>
                <w:lang w:bidi="ru-RU"/>
              </w:rPr>
              <w:t>2</w:t>
            </w:r>
          </w:p>
        </w:tc>
      </w:tr>
      <w:tr w:rsidR="00B83CF9" w:rsidRPr="008E6FE7" w:rsidTr="006B2025">
        <w:tblPrEx>
          <w:tblCellMar>
            <w:left w:w="0" w:type="dxa"/>
            <w:right w:w="0" w:type="dxa"/>
          </w:tblCellMar>
        </w:tblPrEx>
        <w:trPr>
          <w:gridAfter w:val="3"/>
          <w:wAfter w:w="6859" w:type="dxa"/>
          <w:trHeight w:val="330"/>
        </w:trPr>
        <w:tc>
          <w:tcPr>
            <w:tcW w:w="9351" w:type="dxa"/>
            <w:gridSpan w:val="6"/>
          </w:tcPr>
          <w:p w:rsidR="00B83CF9" w:rsidRPr="008E6FE7" w:rsidRDefault="00B83CF9" w:rsidP="0001608F">
            <w:pPr>
              <w:pStyle w:val="TableParagraph"/>
              <w:spacing w:line="301" w:lineRule="exact"/>
              <w:ind w:left="1308" w:right="1302"/>
              <w:jc w:val="center"/>
              <w:rPr>
                <w:b/>
                <w:sz w:val="24"/>
                <w:szCs w:val="24"/>
              </w:rPr>
            </w:pPr>
            <w:r w:rsidRPr="008E6FE7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83CF9" w:rsidRPr="008E6FE7" w:rsidTr="006B2025">
        <w:tblPrEx>
          <w:tblCellMar>
            <w:left w:w="0" w:type="dxa"/>
            <w:right w:w="0" w:type="dxa"/>
          </w:tblCellMar>
        </w:tblPrEx>
        <w:trPr>
          <w:gridAfter w:val="3"/>
          <w:wAfter w:w="6859" w:type="dxa"/>
          <w:trHeight w:val="332"/>
        </w:trPr>
        <w:tc>
          <w:tcPr>
            <w:tcW w:w="870" w:type="dxa"/>
            <w:gridSpan w:val="3"/>
          </w:tcPr>
          <w:p w:rsidR="00B83CF9" w:rsidRPr="008E6FE7" w:rsidRDefault="00B83CF9" w:rsidP="000160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2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цветных карандашей (6 цветов)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Стаканчики – непроливайка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Гуашь (6 цветов)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Кисти беличьи</w:t>
            </w:r>
          </w:p>
          <w:p w:rsidR="00B83CF9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Альбомы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Раскраски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 xml:space="preserve">Бумага для рисования  (различной плотности, цвета и </w:t>
            </w:r>
            <w:r w:rsidRPr="008E6FE7">
              <w:rPr>
                <w:sz w:val="24"/>
                <w:szCs w:val="24"/>
              </w:rPr>
              <w:lastRenderedPageBreak/>
              <w:t>размера</w:t>
            </w:r>
            <w:proofErr w:type="gramStart"/>
            <w:r w:rsidRPr="008E6FE7">
              <w:rPr>
                <w:sz w:val="24"/>
                <w:szCs w:val="24"/>
              </w:rPr>
              <w:t xml:space="preserve"> ,</w:t>
            </w:r>
            <w:proofErr w:type="gramEnd"/>
            <w:r w:rsidRPr="008E6FE7">
              <w:rPr>
                <w:sz w:val="24"/>
                <w:szCs w:val="24"/>
              </w:rPr>
              <w:t>)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Ватные палочки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Поролоновые тампоны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Пластилин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Салфетки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Стеки</w:t>
            </w:r>
          </w:p>
          <w:p w:rsidR="00664F1B" w:rsidRPr="008E6FE7" w:rsidRDefault="00664F1B" w:rsidP="00664F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Картон цветной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Бумага цветная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Клей ПВА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Клей карандаш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Салфетки (из ткани)</w:t>
            </w:r>
          </w:p>
          <w:p w:rsidR="004156DD" w:rsidRPr="008E6FE7" w:rsidRDefault="004156DD" w:rsidP="00664F1B">
            <w:pPr>
              <w:pStyle w:val="TableParagraph"/>
              <w:rPr>
                <w:sz w:val="24"/>
                <w:szCs w:val="24"/>
              </w:rPr>
            </w:pP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Готовые формы для выкладывания  и наклеивания</w:t>
            </w:r>
          </w:p>
        </w:tc>
        <w:tc>
          <w:tcPr>
            <w:tcW w:w="2492" w:type="dxa"/>
          </w:tcPr>
          <w:p w:rsidR="00B83CF9" w:rsidRPr="008E6FE7" w:rsidRDefault="00B83CF9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lastRenderedPageBreak/>
              <w:t>1</w:t>
            </w:r>
          </w:p>
          <w:p w:rsidR="004156DD" w:rsidRPr="008E6FE7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10</w:t>
            </w:r>
          </w:p>
          <w:p w:rsidR="004156DD" w:rsidRPr="008E6FE7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10</w:t>
            </w:r>
          </w:p>
          <w:p w:rsidR="004156DD" w:rsidRPr="008E6FE7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20</w:t>
            </w:r>
          </w:p>
          <w:p w:rsidR="004156DD" w:rsidRPr="008E6FE7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6</w:t>
            </w:r>
          </w:p>
          <w:p w:rsidR="004156DD" w:rsidRPr="008E6FE7" w:rsidRDefault="004156DD" w:rsidP="0001608F">
            <w:pPr>
              <w:pStyle w:val="TableParagraph"/>
              <w:jc w:val="center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По лексическим темам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наличии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наличии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наличии</w:t>
            </w:r>
          </w:p>
          <w:p w:rsidR="004156DD" w:rsidRPr="008E6FE7" w:rsidRDefault="004156DD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664F1B" w:rsidRPr="008E6FE7" w:rsidRDefault="00664F1B" w:rsidP="0041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83CF9" w:rsidRPr="008E6FE7" w:rsidTr="006B2025">
        <w:tblPrEx>
          <w:tblCellMar>
            <w:left w:w="0" w:type="dxa"/>
            <w:right w:w="0" w:type="dxa"/>
          </w:tblCellMar>
        </w:tblPrEx>
        <w:trPr>
          <w:gridAfter w:val="3"/>
          <w:wAfter w:w="6859" w:type="dxa"/>
          <w:trHeight w:val="332"/>
        </w:trPr>
        <w:tc>
          <w:tcPr>
            <w:tcW w:w="9351" w:type="dxa"/>
            <w:gridSpan w:val="6"/>
            <w:tcBorders>
              <w:left w:val="nil"/>
              <w:bottom w:val="nil"/>
              <w:right w:val="nil"/>
            </w:tcBorders>
          </w:tcPr>
          <w:p w:rsidR="00B83CF9" w:rsidRPr="008E6FE7" w:rsidRDefault="00B83CF9" w:rsidP="0001608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6B2025" w:rsidRPr="008E6FE7" w:rsidTr="006B2025">
        <w:tblPrEx>
          <w:tblCellMar>
            <w:left w:w="0" w:type="dxa"/>
            <w:right w:w="0" w:type="dxa"/>
          </w:tblCellMar>
        </w:tblPrEx>
        <w:trPr>
          <w:gridBefore w:val="5"/>
          <w:wBefore w:w="6859" w:type="dxa"/>
          <w:trHeight w:val="332"/>
        </w:trPr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025" w:rsidRPr="008E6FE7" w:rsidRDefault="006B2025" w:rsidP="0001608F">
            <w:pPr>
              <w:pStyle w:val="Default"/>
            </w:pPr>
          </w:p>
        </w:tc>
        <w:tc>
          <w:tcPr>
            <w:tcW w:w="2492" w:type="dxa"/>
            <w:vMerge w:val="restart"/>
            <w:tcBorders>
              <w:top w:val="nil"/>
              <w:left w:val="nil"/>
              <w:right w:val="nil"/>
            </w:tcBorders>
          </w:tcPr>
          <w:p w:rsidR="006B2025" w:rsidRPr="008E6FE7" w:rsidRDefault="006B2025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  <w:tr w:rsidR="006B2025" w:rsidRPr="008E6FE7" w:rsidTr="006B2025">
        <w:tblPrEx>
          <w:tblCellMar>
            <w:left w:w="0" w:type="dxa"/>
            <w:right w:w="0" w:type="dxa"/>
          </w:tblCellMar>
        </w:tblPrEx>
        <w:trPr>
          <w:gridBefore w:val="5"/>
          <w:gridAfter w:val="3"/>
          <w:wBefore w:w="6859" w:type="dxa"/>
          <w:wAfter w:w="6859" w:type="dxa"/>
          <w:trHeight w:val="1016"/>
        </w:trPr>
        <w:tc>
          <w:tcPr>
            <w:tcW w:w="24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025" w:rsidRPr="008E6FE7" w:rsidRDefault="006B2025" w:rsidP="0001608F">
            <w:pPr>
              <w:pStyle w:val="Default"/>
              <w:jc w:val="center"/>
              <w:rPr>
                <w:b/>
                <w:bCs/>
                <w:lang w:bidi="ru-RU"/>
              </w:rPr>
            </w:pPr>
          </w:p>
        </w:tc>
      </w:tr>
    </w:tbl>
    <w:p w:rsidR="00B83CF9" w:rsidRPr="008E6FE7" w:rsidRDefault="00B83CF9" w:rsidP="00B8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3C4" w:rsidRPr="008E6FE7" w:rsidRDefault="002653C4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4266" w:rsidRPr="003A3513" w:rsidRDefault="00A74266" w:rsidP="00A74266">
      <w:pPr>
        <w:pStyle w:val="21"/>
        <w:ind w:left="222"/>
        <w:jc w:val="center"/>
      </w:pPr>
      <w:r w:rsidRPr="003A3513">
        <w:t>«Речевой центр»</w:t>
      </w:r>
    </w:p>
    <w:p w:rsidR="00A74266" w:rsidRPr="008E6FE7" w:rsidRDefault="00A74266" w:rsidP="00A74266">
      <w:pPr>
        <w:pStyle w:val="21"/>
        <w:ind w:left="222"/>
        <w:rPr>
          <w:sz w:val="24"/>
          <w:szCs w:val="24"/>
        </w:rPr>
      </w:pPr>
      <w:r w:rsidRPr="008E6FE7">
        <w:rPr>
          <w:sz w:val="24"/>
          <w:szCs w:val="24"/>
          <w:u w:val="single"/>
        </w:rPr>
        <w:t>Цель:</w:t>
      </w:r>
      <w:r w:rsidRPr="008E6FE7">
        <w:rPr>
          <w:color w:val="111111"/>
          <w:sz w:val="24"/>
          <w:szCs w:val="24"/>
          <w:shd w:val="clear" w:color="auto" w:fill="FFFFFF"/>
        </w:rPr>
        <w:t xml:space="preserve"> </w:t>
      </w:r>
      <w:r w:rsidRPr="008E6FE7">
        <w:rPr>
          <w:b w:val="0"/>
          <w:color w:val="111111"/>
          <w:sz w:val="24"/>
          <w:szCs w:val="24"/>
          <w:shd w:val="clear" w:color="auto" w:fill="FFFFFF"/>
        </w:rPr>
        <w:t>формирование у детей устойчивого интереса к книге, желания читать и потребности в познании нового.</w:t>
      </w:r>
    </w:p>
    <w:p w:rsidR="00A74266" w:rsidRPr="008E6FE7" w:rsidRDefault="00A74266" w:rsidP="00A74266">
      <w:pPr>
        <w:pStyle w:val="21"/>
        <w:ind w:left="222" w:right="2845"/>
        <w:rPr>
          <w:sz w:val="24"/>
          <w:szCs w:val="24"/>
          <w:u w:val="single"/>
        </w:rPr>
      </w:pPr>
      <w:r w:rsidRPr="008E6FE7">
        <w:rPr>
          <w:sz w:val="24"/>
          <w:szCs w:val="24"/>
          <w:u w:val="single"/>
        </w:rPr>
        <w:t xml:space="preserve">Вид деятельности: </w:t>
      </w:r>
      <w:proofErr w:type="gramStart"/>
      <w:r w:rsidRPr="008E6FE7">
        <w:rPr>
          <w:b w:val="0"/>
          <w:sz w:val="24"/>
          <w:szCs w:val="24"/>
        </w:rPr>
        <w:t>коммуникативная</w:t>
      </w:r>
      <w:proofErr w:type="gramEnd"/>
    </w:p>
    <w:p w:rsidR="00A74266" w:rsidRPr="008E6FE7" w:rsidRDefault="00A74266" w:rsidP="00A74266">
      <w:pPr>
        <w:pStyle w:val="21"/>
        <w:ind w:left="0" w:right="28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9"/>
        <w:gridCol w:w="5953"/>
        <w:gridCol w:w="27"/>
        <w:gridCol w:w="2492"/>
      </w:tblGrid>
      <w:tr w:rsidR="00A74266" w:rsidRPr="008E6FE7" w:rsidTr="000A5367">
        <w:trPr>
          <w:trHeight w:val="660"/>
        </w:trPr>
        <w:tc>
          <w:tcPr>
            <w:tcW w:w="870" w:type="dxa"/>
          </w:tcPr>
          <w:p w:rsidR="00A74266" w:rsidRPr="008E6FE7" w:rsidRDefault="00A74266" w:rsidP="000A5367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№</w:t>
            </w:r>
          </w:p>
          <w:p w:rsidR="00A74266" w:rsidRPr="008E6FE7" w:rsidRDefault="00A74266" w:rsidP="000A5367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п/п</w:t>
            </w:r>
          </w:p>
        </w:tc>
        <w:tc>
          <w:tcPr>
            <w:tcW w:w="5989" w:type="dxa"/>
            <w:gridSpan w:val="3"/>
          </w:tcPr>
          <w:p w:rsidR="00A74266" w:rsidRPr="008E6FE7" w:rsidRDefault="00A74266" w:rsidP="000A5367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92" w:type="dxa"/>
          </w:tcPr>
          <w:p w:rsidR="00A74266" w:rsidRPr="008E6FE7" w:rsidRDefault="00A74266" w:rsidP="000A5367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A74266" w:rsidRPr="008E6FE7" w:rsidTr="000A5367">
        <w:trPr>
          <w:trHeight w:val="333"/>
        </w:trPr>
        <w:tc>
          <w:tcPr>
            <w:tcW w:w="9351" w:type="dxa"/>
            <w:gridSpan w:val="5"/>
          </w:tcPr>
          <w:p w:rsidR="00A74266" w:rsidRPr="008E6FE7" w:rsidRDefault="00A74266" w:rsidP="000A5367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</w:tr>
      <w:tr w:rsidR="00A74266" w:rsidRPr="008E6FE7" w:rsidTr="000A5367">
        <w:trPr>
          <w:trHeight w:val="330"/>
        </w:trPr>
        <w:tc>
          <w:tcPr>
            <w:tcW w:w="870" w:type="dxa"/>
          </w:tcPr>
          <w:p w:rsidR="00A74266" w:rsidRPr="008E6FE7" w:rsidRDefault="00A74266" w:rsidP="000A536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3"/>
          </w:tcPr>
          <w:p w:rsidR="00A74266" w:rsidRPr="008E6FE7" w:rsidRDefault="006B2025" w:rsidP="000A536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E6FE7">
              <w:rPr>
                <w:sz w:val="24"/>
                <w:szCs w:val="24"/>
                <w:lang w:val="ru-RU"/>
              </w:rPr>
              <w:t>Стелаж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для книг</w:t>
            </w:r>
          </w:p>
        </w:tc>
        <w:tc>
          <w:tcPr>
            <w:tcW w:w="2492" w:type="dxa"/>
          </w:tcPr>
          <w:p w:rsidR="00A74266" w:rsidRPr="008E6FE7" w:rsidRDefault="00A74266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1</w:t>
            </w:r>
          </w:p>
          <w:p w:rsidR="00A74266" w:rsidRPr="008E6FE7" w:rsidRDefault="00A74266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74266" w:rsidRPr="008E6FE7" w:rsidTr="000A5367">
        <w:trPr>
          <w:trHeight w:val="332"/>
        </w:trPr>
        <w:tc>
          <w:tcPr>
            <w:tcW w:w="9351" w:type="dxa"/>
            <w:gridSpan w:val="5"/>
          </w:tcPr>
          <w:p w:rsidR="00A74266" w:rsidRPr="008E6FE7" w:rsidRDefault="00A74266" w:rsidP="000A53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E6FE7">
              <w:rPr>
                <w:b/>
                <w:sz w:val="24"/>
                <w:szCs w:val="24"/>
              </w:rPr>
              <w:t>средства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E6FE7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A74266" w:rsidRPr="008E6FE7" w:rsidTr="000A5367">
        <w:trPr>
          <w:trHeight w:val="332"/>
        </w:trPr>
        <w:tc>
          <w:tcPr>
            <w:tcW w:w="870" w:type="dxa"/>
          </w:tcPr>
          <w:p w:rsidR="00A74266" w:rsidRPr="008E6FE7" w:rsidRDefault="00A74266" w:rsidP="000A536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89" w:type="dxa"/>
            <w:gridSpan w:val="3"/>
          </w:tcPr>
          <w:p w:rsidR="00A74266" w:rsidRPr="008E6FE7" w:rsidRDefault="00A74266" w:rsidP="000A536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E6FE7">
              <w:rPr>
                <w:sz w:val="24"/>
                <w:szCs w:val="24"/>
                <w:lang w:val="ru-RU"/>
              </w:rPr>
              <w:t xml:space="preserve">«Курочка ряба», «Гуси – лебеди», «О маме», «Почитай мне мама»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Токмакова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И., «Дядя Степа», «Мамина азбука», «Рядом с мамой», «Любимая мама», «Три поросенка», «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Федорино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горе», «Маша и медведь», «Три медведя», «Айболит, «Краденое солнце», «Спят усталые игрушки» Петрова, «Уронили мишку на пол» 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, «Я люблю свою лошадку»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», «Азбука игрушек» Степанов, «Любимые игрушки» Гуль Н., «Идет бычок качается» А.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>, «Мы играли</w:t>
            </w:r>
            <w:proofErr w:type="gramEnd"/>
            <w:r w:rsidRPr="008E6FE7">
              <w:rPr>
                <w:sz w:val="24"/>
                <w:szCs w:val="24"/>
                <w:lang w:val="ru-RU"/>
              </w:rPr>
              <w:t xml:space="preserve"> в паровоз» Усачев</w:t>
            </w:r>
            <w:proofErr w:type="gramStart"/>
            <w:r w:rsidRPr="008E6FE7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E6FE7">
              <w:rPr>
                <w:sz w:val="24"/>
                <w:szCs w:val="24"/>
                <w:lang w:val="ru-RU"/>
              </w:rPr>
              <w:t xml:space="preserve">, «Сказки» Маршак С., «Мой зоопарк»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Грозовский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>, «Чтение по слогам» Степанов, «Добрая хозяюшка», «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Заюшкина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избушка», «Рукавичка», «Теремок», «Волк и козлята», «Лисичка – сестричка и серый волк», «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для малышей», «Лиса и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лапоточки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», «Колобок», «Сказки лисицы –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хитрицы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», «Девочка и лиса», «Царевна лягушка», «По щучьему веленью», «Красная шапочка», </w:t>
            </w:r>
            <w:r w:rsidRPr="008E6FE7">
              <w:rPr>
                <w:sz w:val="24"/>
                <w:szCs w:val="24"/>
                <w:lang w:val="ru-RU"/>
              </w:rPr>
              <w:lastRenderedPageBreak/>
              <w:t>«Сивка – бурка и другие сказки», «Сапоги  - плясуны», «Баба -  яга», «Вершки и корешки», «Кот в сапогах», «Теремок сказок», «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Топотушки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>» Александрова З., «Игры с пальчиками» Соколова Ю., «Скороговорки для малышей», «Шли с базара индюки» (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), «Ладушки» (стихи, песенки,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>, сказки), «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Котенька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 -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коток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», «Лесная считалочка», «Вот так мастера»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Заходер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>», «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для малышей»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Кушак</w:t>
            </w:r>
            <w:proofErr w:type="gramStart"/>
            <w:r w:rsidRPr="008E6FE7">
              <w:rPr>
                <w:sz w:val="24"/>
                <w:szCs w:val="24"/>
                <w:lang w:val="ru-RU"/>
              </w:rPr>
              <w:t>.Ю</w:t>
            </w:r>
            <w:proofErr w:type="spellEnd"/>
            <w:proofErr w:type="gramEnd"/>
            <w:r w:rsidRPr="008E6FE7">
              <w:rPr>
                <w:sz w:val="24"/>
                <w:szCs w:val="24"/>
                <w:lang w:val="ru-RU"/>
              </w:rPr>
              <w:t>., «На стене часы висят», «Волшебный карандаш», «Путаница», «Учимся говорить», Мигунова, «Телефон», «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Звукавичок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», «Сборник стихотворений перед сном» , «Песенки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>», «Хрестоматия для дошкольников», «Сказки русских писателей», «Лучшая книга для чтения», «7 лучших сказок малышам».</w:t>
            </w:r>
          </w:p>
        </w:tc>
        <w:tc>
          <w:tcPr>
            <w:tcW w:w="2492" w:type="dxa"/>
          </w:tcPr>
          <w:p w:rsidR="00A74266" w:rsidRPr="008E6FE7" w:rsidRDefault="00A74266" w:rsidP="000A53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lastRenderedPageBreak/>
              <w:t xml:space="preserve"> В наличии.</w:t>
            </w:r>
          </w:p>
        </w:tc>
      </w:tr>
      <w:tr w:rsidR="00A74266" w:rsidRPr="008E6FE7" w:rsidTr="000A5367">
        <w:trPr>
          <w:trHeight w:val="321"/>
        </w:trPr>
        <w:tc>
          <w:tcPr>
            <w:tcW w:w="9351" w:type="dxa"/>
            <w:gridSpan w:val="5"/>
          </w:tcPr>
          <w:p w:rsidR="00A74266" w:rsidRPr="008E6FE7" w:rsidRDefault="00A74266" w:rsidP="000A5367">
            <w:pPr>
              <w:pStyle w:val="TableParagraph"/>
              <w:spacing w:line="301" w:lineRule="exact"/>
              <w:ind w:left="3290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lastRenderedPageBreak/>
              <w:t>Наглядный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6FE7">
              <w:rPr>
                <w:b/>
                <w:sz w:val="24"/>
                <w:szCs w:val="24"/>
              </w:rPr>
              <w:t>материал</w:t>
            </w:r>
            <w:proofErr w:type="spellEnd"/>
          </w:p>
        </w:tc>
      </w:tr>
      <w:tr w:rsidR="00A74266" w:rsidRPr="008E6FE7" w:rsidTr="000A5367">
        <w:trPr>
          <w:trHeight w:val="323"/>
        </w:trPr>
        <w:tc>
          <w:tcPr>
            <w:tcW w:w="879" w:type="dxa"/>
            <w:gridSpan w:val="2"/>
          </w:tcPr>
          <w:p w:rsidR="00A74266" w:rsidRPr="008E6FE7" w:rsidRDefault="00A74266" w:rsidP="000A536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</w:tcPr>
          <w:p w:rsidR="00A74266" w:rsidRPr="008E6FE7" w:rsidRDefault="00A74266" w:rsidP="000A5367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«Составь по картине рассказ, «Расскажи сказку», </w:t>
            </w:r>
          </w:p>
          <w:p w:rsidR="00A74266" w:rsidRPr="008E6FE7" w:rsidRDefault="00A74266" w:rsidP="000A536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Наглядный материал: 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«Домашние животные», «Дикие животные», «Домашние птицы», «Транспорт», «Домашняя мебель», «Посуда», «Одежда», «Профессии», «Продукты питания», </w:t>
            </w:r>
            <w:proofErr w:type="gramEnd"/>
          </w:p>
          <w:p w:rsidR="00A74266" w:rsidRPr="008E6FE7" w:rsidRDefault="00A74266" w:rsidP="000A536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пособия: «Загадки для малышей», «Знакомимся с окружающим миром», «Учимся играя», «Альбом по развитию мелкой моторике», «Альбом по развитию речи для самых маленьких», «Речевые и пальчиковые игры», «Вежливые слова «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Считалочки»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гимнастика», «Стихи, песенки,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»,«Пальчиковые игры по темам недели»</w:t>
            </w:r>
          </w:p>
          <w:p w:rsidR="00A74266" w:rsidRPr="008E6FE7" w:rsidRDefault="00A74266" w:rsidP="00A7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 xml:space="preserve">«Игры на развитие речевого дыхание», «Речевые игры», «Игры стишки с движениями», «Развивающие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8E6FE7">
              <w:rPr>
                <w:sz w:val="24"/>
                <w:szCs w:val="24"/>
                <w:lang w:val="ru-RU"/>
              </w:rPr>
              <w:t xml:space="preserve"> Паровозики»,</w:t>
            </w:r>
            <w:proofErr w:type="gramStart"/>
            <w:r w:rsidRPr="008E6FE7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8E6FE7">
              <w:rPr>
                <w:sz w:val="24"/>
                <w:szCs w:val="24"/>
                <w:lang w:val="ru-RU"/>
              </w:rPr>
              <w:t xml:space="preserve"> «Подвижные игры с художественным словом», </w:t>
            </w:r>
          </w:p>
        </w:tc>
        <w:tc>
          <w:tcPr>
            <w:tcW w:w="2519" w:type="dxa"/>
            <w:gridSpan w:val="2"/>
          </w:tcPr>
          <w:p w:rsidR="00A74266" w:rsidRPr="008E6FE7" w:rsidRDefault="00A74266" w:rsidP="000A536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74266" w:rsidRPr="008E6FE7" w:rsidTr="000A5367">
        <w:trPr>
          <w:trHeight w:val="323"/>
        </w:trPr>
        <w:tc>
          <w:tcPr>
            <w:tcW w:w="9351" w:type="dxa"/>
            <w:gridSpan w:val="5"/>
          </w:tcPr>
          <w:p w:rsidR="00A74266" w:rsidRPr="008E6FE7" w:rsidRDefault="00A74266" w:rsidP="000A5367">
            <w:pPr>
              <w:pStyle w:val="TableParagraph"/>
              <w:spacing w:line="304" w:lineRule="exact"/>
              <w:ind w:left="3292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Дидактические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6FE7">
              <w:rPr>
                <w:b/>
                <w:sz w:val="24"/>
                <w:szCs w:val="24"/>
              </w:rPr>
              <w:t>игры</w:t>
            </w:r>
            <w:proofErr w:type="spellEnd"/>
          </w:p>
        </w:tc>
      </w:tr>
      <w:tr w:rsidR="00A74266" w:rsidRPr="008E6FE7" w:rsidTr="000A5367">
        <w:trPr>
          <w:trHeight w:val="321"/>
        </w:trPr>
        <w:tc>
          <w:tcPr>
            <w:tcW w:w="879" w:type="dxa"/>
            <w:gridSpan w:val="2"/>
          </w:tcPr>
          <w:p w:rsidR="00A74266" w:rsidRPr="008E6FE7" w:rsidRDefault="00A74266" w:rsidP="000A536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A74266" w:rsidRPr="008E6FE7" w:rsidRDefault="00A74266" w:rsidP="000A5367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«Найди и назови отличия», «Сравни»,</w:t>
            </w:r>
          </w:p>
          <w:p w:rsidR="00A74266" w:rsidRPr="008E6FE7" w:rsidRDefault="00A74266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«Сравниваем противоположности», «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живёт», «Кто как кричит», «Игры для развитие речи малышей», «Найди различие», «Профессии», </w:t>
            </w:r>
          </w:p>
          <w:p w:rsidR="00A74266" w:rsidRPr="008E6FE7" w:rsidRDefault="00A74266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Шнуровка: «Яблоко»,</w:t>
            </w:r>
          </w:p>
          <w:p w:rsidR="00A74266" w:rsidRPr="008E6FE7" w:rsidRDefault="00A74266" w:rsidP="0063591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На развитие речевого дыхания: Разрезные картинки: «</w:t>
            </w:r>
            <w:r w:rsidR="0063591D" w:rsidRPr="008E6FE7">
              <w:rPr>
                <w:sz w:val="24"/>
                <w:szCs w:val="24"/>
                <w:lang w:val="ru-RU"/>
              </w:rPr>
              <w:t>Машинки</w:t>
            </w:r>
            <w:r w:rsidRPr="008E6FE7">
              <w:rPr>
                <w:sz w:val="24"/>
                <w:szCs w:val="24"/>
                <w:lang w:val="ru-RU"/>
              </w:rPr>
              <w:t>», «</w:t>
            </w:r>
            <w:r w:rsidR="0063591D" w:rsidRPr="008E6FE7">
              <w:rPr>
                <w:sz w:val="24"/>
                <w:szCs w:val="24"/>
                <w:lang w:val="ru-RU"/>
              </w:rPr>
              <w:t>Овощи и фрукты</w:t>
            </w:r>
            <w:r w:rsidRPr="008E6FE7">
              <w:rPr>
                <w:sz w:val="24"/>
                <w:szCs w:val="24"/>
                <w:lang w:val="ru-RU"/>
              </w:rPr>
              <w:t>»; «Одежда»</w:t>
            </w:r>
          </w:p>
        </w:tc>
        <w:tc>
          <w:tcPr>
            <w:tcW w:w="2519" w:type="dxa"/>
            <w:gridSpan w:val="2"/>
          </w:tcPr>
          <w:p w:rsidR="00A74266" w:rsidRPr="008E6FE7" w:rsidRDefault="00A74266" w:rsidP="000A536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74266" w:rsidRPr="008E6FE7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591D" w:rsidRPr="003A3513" w:rsidRDefault="0063591D" w:rsidP="0063591D">
      <w:pPr>
        <w:pStyle w:val="21"/>
        <w:ind w:left="222"/>
        <w:jc w:val="center"/>
      </w:pPr>
      <w:r w:rsidRPr="003A3513">
        <w:t>«Центр познавательного развития»</w:t>
      </w:r>
    </w:p>
    <w:p w:rsidR="0063591D" w:rsidRPr="008E6FE7" w:rsidRDefault="0063591D" w:rsidP="0063591D">
      <w:pPr>
        <w:pStyle w:val="21"/>
        <w:ind w:left="222"/>
        <w:rPr>
          <w:sz w:val="24"/>
          <w:szCs w:val="24"/>
        </w:rPr>
      </w:pPr>
      <w:r w:rsidRPr="008E6FE7">
        <w:rPr>
          <w:sz w:val="24"/>
          <w:szCs w:val="24"/>
          <w:u w:val="single"/>
        </w:rPr>
        <w:t>Цель:</w:t>
      </w:r>
      <w:r w:rsidRPr="008E6FE7">
        <w:rPr>
          <w:sz w:val="24"/>
          <w:szCs w:val="24"/>
        </w:rPr>
        <w:t xml:space="preserve"> </w:t>
      </w:r>
      <w:r w:rsidRPr="008E6FE7">
        <w:rPr>
          <w:b w:val="0"/>
          <w:sz w:val="24"/>
          <w:szCs w:val="24"/>
        </w:rPr>
        <w:t>развитие познавательной активности детей и поддержание интереса к экспериментальной деятельности и наблюдению</w:t>
      </w:r>
    </w:p>
    <w:p w:rsidR="0063591D" w:rsidRPr="008E6FE7" w:rsidRDefault="0063591D" w:rsidP="0063591D">
      <w:pPr>
        <w:pStyle w:val="21"/>
        <w:ind w:left="222"/>
        <w:rPr>
          <w:sz w:val="24"/>
          <w:szCs w:val="24"/>
          <w:u w:val="single"/>
        </w:rPr>
      </w:pPr>
      <w:r w:rsidRPr="008E6FE7">
        <w:rPr>
          <w:sz w:val="24"/>
          <w:szCs w:val="24"/>
          <w:u w:val="single"/>
        </w:rPr>
        <w:t>Вид деятельности:</w:t>
      </w:r>
      <w:r w:rsidRPr="008E6FE7">
        <w:rPr>
          <w:sz w:val="24"/>
          <w:szCs w:val="24"/>
        </w:rPr>
        <w:t xml:space="preserve"> </w:t>
      </w:r>
      <w:proofErr w:type="spellStart"/>
      <w:r w:rsidRPr="008E6FE7">
        <w:rPr>
          <w:b w:val="0"/>
          <w:sz w:val="24"/>
          <w:szCs w:val="24"/>
        </w:rPr>
        <w:t>исследовательско</w:t>
      </w:r>
      <w:proofErr w:type="spellEnd"/>
      <w:r w:rsidRPr="008E6FE7">
        <w:rPr>
          <w:b w:val="0"/>
          <w:sz w:val="24"/>
          <w:szCs w:val="24"/>
        </w:rPr>
        <w:t>-познавательная (</w:t>
      </w:r>
      <w:proofErr w:type="gramStart"/>
      <w:r w:rsidRPr="008E6FE7">
        <w:rPr>
          <w:b w:val="0"/>
          <w:sz w:val="24"/>
          <w:szCs w:val="24"/>
        </w:rPr>
        <w:t>интеллектуально-познавательная</w:t>
      </w:r>
      <w:proofErr w:type="gramEnd"/>
      <w:r w:rsidRPr="008E6FE7">
        <w:rPr>
          <w:b w:val="0"/>
          <w:sz w:val="24"/>
          <w:szCs w:val="24"/>
        </w:rPr>
        <w:t>)</w:t>
      </w:r>
    </w:p>
    <w:p w:rsidR="0063591D" w:rsidRPr="008E6FE7" w:rsidRDefault="0063591D" w:rsidP="0063591D">
      <w:pPr>
        <w:pStyle w:val="21"/>
        <w:ind w:left="0" w:right="28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9"/>
        <w:gridCol w:w="5953"/>
        <w:gridCol w:w="27"/>
        <w:gridCol w:w="2492"/>
      </w:tblGrid>
      <w:tr w:rsidR="0063591D" w:rsidRPr="008E6FE7" w:rsidTr="000A5367">
        <w:trPr>
          <w:trHeight w:val="660"/>
        </w:trPr>
        <w:tc>
          <w:tcPr>
            <w:tcW w:w="870" w:type="dxa"/>
          </w:tcPr>
          <w:p w:rsidR="0063591D" w:rsidRPr="008E6FE7" w:rsidRDefault="0063591D" w:rsidP="000A5367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№</w:t>
            </w:r>
          </w:p>
          <w:p w:rsidR="0063591D" w:rsidRPr="008E6FE7" w:rsidRDefault="0063591D" w:rsidP="000A5367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п/п</w:t>
            </w:r>
          </w:p>
        </w:tc>
        <w:tc>
          <w:tcPr>
            <w:tcW w:w="5989" w:type="dxa"/>
            <w:gridSpan w:val="3"/>
          </w:tcPr>
          <w:p w:rsidR="0063591D" w:rsidRPr="008E6FE7" w:rsidRDefault="0063591D" w:rsidP="000A5367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92" w:type="dxa"/>
          </w:tcPr>
          <w:p w:rsidR="0063591D" w:rsidRPr="008E6FE7" w:rsidRDefault="0063591D" w:rsidP="000A5367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63591D" w:rsidRPr="008E6FE7" w:rsidTr="000A5367">
        <w:trPr>
          <w:trHeight w:val="333"/>
        </w:trPr>
        <w:tc>
          <w:tcPr>
            <w:tcW w:w="9351" w:type="dxa"/>
            <w:gridSpan w:val="5"/>
          </w:tcPr>
          <w:p w:rsidR="0063591D" w:rsidRPr="008E6FE7" w:rsidRDefault="0063591D" w:rsidP="000A5367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</w:tr>
      <w:tr w:rsidR="0063591D" w:rsidRPr="008E6FE7" w:rsidTr="000A5367">
        <w:trPr>
          <w:trHeight w:val="330"/>
        </w:trPr>
        <w:tc>
          <w:tcPr>
            <w:tcW w:w="870" w:type="dxa"/>
          </w:tcPr>
          <w:p w:rsidR="0063591D" w:rsidRPr="008E6FE7" w:rsidRDefault="0063591D" w:rsidP="000A536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3"/>
          </w:tcPr>
          <w:p w:rsidR="0063591D" w:rsidRPr="008E6FE7" w:rsidRDefault="006B2025" w:rsidP="000A53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 xml:space="preserve">Стол </w:t>
            </w:r>
          </w:p>
        </w:tc>
        <w:tc>
          <w:tcPr>
            <w:tcW w:w="2492" w:type="dxa"/>
          </w:tcPr>
          <w:p w:rsidR="0063591D" w:rsidRPr="008E6FE7" w:rsidRDefault="006B2025" w:rsidP="000A53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 xml:space="preserve">                 </w:t>
            </w:r>
            <w:r w:rsidR="0063591D" w:rsidRPr="008E6FE7">
              <w:rPr>
                <w:sz w:val="24"/>
                <w:szCs w:val="24"/>
                <w:lang w:val="ru-RU"/>
              </w:rPr>
              <w:t>1</w:t>
            </w:r>
          </w:p>
        </w:tc>
      </w:tr>
      <w:tr w:rsidR="0063591D" w:rsidRPr="008E6FE7" w:rsidTr="000A5367">
        <w:trPr>
          <w:trHeight w:val="332"/>
        </w:trPr>
        <w:tc>
          <w:tcPr>
            <w:tcW w:w="9351" w:type="dxa"/>
            <w:gridSpan w:val="5"/>
          </w:tcPr>
          <w:p w:rsidR="0063591D" w:rsidRPr="008E6FE7" w:rsidRDefault="0063591D" w:rsidP="000A53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E6FE7">
              <w:rPr>
                <w:b/>
                <w:sz w:val="24"/>
                <w:szCs w:val="24"/>
              </w:rPr>
              <w:t>средства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E6FE7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3591D" w:rsidRPr="008E6FE7" w:rsidTr="000A5367">
        <w:trPr>
          <w:trHeight w:val="332"/>
        </w:trPr>
        <w:tc>
          <w:tcPr>
            <w:tcW w:w="870" w:type="dxa"/>
          </w:tcPr>
          <w:p w:rsidR="0063591D" w:rsidRPr="008E6FE7" w:rsidRDefault="0063591D" w:rsidP="000A536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89" w:type="dxa"/>
            <w:gridSpan w:val="3"/>
          </w:tcPr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песок и вода: тазики,</w:t>
            </w:r>
          </w:p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Грабли маленькие, </w:t>
            </w:r>
          </w:p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Совочки, </w:t>
            </w:r>
          </w:p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Формочки, </w:t>
            </w:r>
          </w:p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Игрушки для обыгрывания с водой 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экспериментирования:</w:t>
            </w: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формочки для изготовления цветных льдинок, 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Емкости для измерения, пересыпания, исследования, хранения,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Игрушка «Мыльные пузыри» 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Различные соломинки и трубочки для пускания мыльных пузырей, 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емкости 2-3 размеров и разной формы, 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Плавающие и тонущие игрушки и предметы, 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Коллекция  круп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Камни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Шишки,</w:t>
            </w:r>
          </w:p>
          <w:p w:rsidR="0063591D" w:rsidRPr="008E6FE7" w:rsidRDefault="0063591D" w:rsidP="000A536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Ракушки</w:t>
            </w:r>
          </w:p>
          <w:p w:rsidR="0063591D" w:rsidRPr="008E6FE7" w:rsidRDefault="0063591D" w:rsidP="0063591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bCs/>
                <w:sz w:val="24"/>
                <w:szCs w:val="24"/>
                <w:lang w:val="ru-RU"/>
              </w:rPr>
              <w:t xml:space="preserve">тряпочки, палочки для рыхления, лейки, салфетки для протирания пыли, кисточки, пульверизаторы, клеёнка </w:t>
            </w:r>
          </w:p>
          <w:p w:rsidR="0063591D" w:rsidRPr="008E6FE7" w:rsidRDefault="0063591D" w:rsidP="0063591D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3591D" w:rsidRPr="008E6FE7" w:rsidRDefault="0063591D" w:rsidP="0063591D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3591D" w:rsidRPr="008E6FE7" w:rsidRDefault="0063591D" w:rsidP="0063591D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3591D" w:rsidRPr="008E6FE7" w:rsidRDefault="0063591D" w:rsidP="0063591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2492" w:type="dxa"/>
          </w:tcPr>
          <w:p w:rsidR="0063591D" w:rsidRPr="008E6FE7" w:rsidRDefault="0063591D" w:rsidP="000A536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3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5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3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3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10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1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3контейнера с крышками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E6FE7">
              <w:rPr>
                <w:sz w:val="24"/>
                <w:szCs w:val="24"/>
                <w:lang w:val="ru-RU"/>
              </w:rPr>
              <w:t>ассортимненте</w:t>
            </w:r>
            <w:proofErr w:type="spellEnd"/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3591D" w:rsidRPr="008E6FE7" w:rsidRDefault="0063591D" w:rsidP="000A53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591D" w:rsidRPr="008E6FE7" w:rsidTr="000A5367">
        <w:trPr>
          <w:trHeight w:val="321"/>
        </w:trPr>
        <w:tc>
          <w:tcPr>
            <w:tcW w:w="9351" w:type="dxa"/>
            <w:gridSpan w:val="5"/>
          </w:tcPr>
          <w:p w:rsidR="0063591D" w:rsidRPr="008E6FE7" w:rsidRDefault="0063591D" w:rsidP="000A5367">
            <w:pPr>
              <w:pStyle w:val="TableParagraph"/>
              <w:spacing w:line="301" w:lineRule="exact"/>
              <w:ind w:left="3290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lastRenderedPageBreak/>
              <w:t>Наглядный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6FE7">
              <w:rPr>
                <w:b/>
                <w:sz w:val="24"/>
                <w:szCs w:val="24"/>
              </w:rPr>
              <w:t>материал</w:t>
            </w:r>
            <w:proofErr w:type="spellEnd"/>
          </w:p>
        </w:tc>
      </w:tr>
      <w:tr w:rsidR="0063591D" w:rsidRPr="008E6FE7" w:rsidTr="000A5367">
        <w:trPr>
          <w:trHeight w:val="323"/>
        </w:trPr>
        <w:tc>
          <w:tcPr>
            <w:tcW w:w="879" w:type="dxa"/>
            <w:gridSpan w:val="2"/>
          </w:tcPr>
          <w:p w:rsidR="0063591D" w:rsidRPr="008E6FE7" w:rsidRDefault="0063591D" w:rsidP="000A536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</w:tcPr>
          <w:p w:rsidR="0063591D" w:rsidRPr="008E6FE7" w:rsidRDefault="0063591D" w:rsidP="000A536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Муляжи «Фрукты» (яблоки, апельсин, клубника, лимон, груша, банан, виноград)</w:t>
            </w:r>
          </w:p>
          <w:p w:rsidR="0063591D" w:rsidRPr="008E6FE7" w:rsidRDefault="0063591D" w:rsidP="000A536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Муляжи «Овощи» (перец, огурец, помидор, морковь, баклажан, кабачок)</w:t>
            </w:r>
          </w:p>
          <w:p w:rsidR="0063591D" w:rsidRPr="008E6FE7" w:rsidRDefault="0063591D" w:rsidP="000A536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кукла, одетая по сезону</w:t>
            </w:r>
          </w:p>
          <w:p w:rsidR="0063591D" w:rsidRPr="008E6FE7" w:rsidRDefault="0063591D" w:rsidP="000A53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Материал «Формы и фигуры», «Геометрические формы», «Величина», «Цвета».</w:t>
            </w:r>
          </w:p>
        </w:tc>
        <w:tc>
          <w:tcPr>
            <w:tcW w:w="2519" w:type="dxa"/>
            <w:gridSpan w:val="2"/>
          </w:tcPr>
          <w:p w:rsidR="0063591D" w:rsidRPr="008E6FE7" w:rsidRDefault="0063591D" w:rsidP="000A536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591D" w:rsidRPr="008E6FE7" w:rsidTr="000A5367">
        <w:trPr>
          <w:trHeight w:val="323"/>
        </w:trPr>
        <w:tc>
          <w:tcPr>
            <w:tcW w:w="9351" w:type="dxa"/>
            <w:gridSpan w:val="5"/>
          </w:tcPr>
          <w:p w:rsidR="0063591D" w:rsidRPr="008E6FE7" w:rsidRDefault="0063591D" w:rsidP="000A5367">
            <w:pPr>
              <w:pStyle w:val="TableParagraph"/>
              <w:spacing w:line="304" w:lineRule="exact"/>
              <w:ind w:left="3292" w:right="32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Дидактические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6FE7">
              <w:rPr>
                <w:b/>
                <w:sz w:val="24"/>
                <w:szCs w:val="24"/>
              </w:rPr>
              <w:t>игры</w:t>
            </w:r>
            <w:proofErr w:type="spellEnd"/>
          </w:p>
        </w:tc>
      </w:tr>
      <w:tr w:rsidR="0063591D" w:rsidRPr="008E6FE7" w:rsidTr="000A5367">
        <w:trPr>
          <w:trHeight w:val="321"/>
        </w:trPr>
        <w:tc>
          <w:tcPr>
            <w:tcW w:w="879" w:type="dxa"/>
            <w:gridSpan w:val="2"/>
          </w:tcPr>
          <w:p w:rsidR="0063591D" w:rsidRPr="008E6FE7" w:rsidRDefault="0063591D" w:rsidP="000A536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Развивающие игры: </w:t>
            </w: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Животные», «Транспорт»  </w:t>
            </w:r>
          </w:p>
          <w:p w:rsidR="0063591D" w:rsidRPr="008E6FE7" w:rsidRDefault="0063591D" w:rsidP="000A53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«Овощи, фрукты». «Что где растет?»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«Дольки»,  « Во саду ли во городе», «Целый год»,  «Чей хвост» , </w:t>
            </w:r>
          </w:p>
          <w:p w:rsidR="0063591D" w:rsidRPr="008E6FE7" w:rsidRDefault="0063591D" w:rsidP="000A5367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Цветные счетные </w:t>
            </w:r>
            <w:proofErr w:type="spell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палоки</w:t>
            </w:r>
            <w:proofErr w:type="spellEnd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3591D" w:rsidRPr="008E6FE7" w:rsidRDefault="0063591D" w:rsidP="000A536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gridSpan w:val="2"/>
          </w:tcPr>
          <w:p w:rsidR="0063591D" w:rsidRPr="008E6FE7" w:rsidRDefault="0063591D" w:rsidP="000A536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74266" w:rsidRPr="008E6FE7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4266" w:rsidRPr="008E6FE7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4266" w:rsidRPr="008E6FE7" w:rsidRDefault="00A74266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9E0" w:rsidRPr="003A3513" w:rsidRDefault="002653C4" w:rsidP="00CF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«Мир </w:t>
      </w:r>
      <w:proofErr w:type="spellStart"/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сенсорики</w:t>
      </w:r>
      <w:proofErr w:type="spellEnd"/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79D1" w:rsidRPr="008E6FE7" w:rsidRDefault="00AB79D1" w:rsidP="00AB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E6FE7">
        <w:rPr>
          <w:rFonts w:ascii="Times New Roman" w:hAnsi="Times New Roman" w:cs="Times New Roman"/>
          <w:color w:val="111111"/>
          <w:sz w:val="24"/>
          <w:szCs w:val="24"/>
        </w:rPr>
        <w:t xml:space="preserve"> развитие </w:t>
      </w:r>
      <w:r w:rsidRPr="008E6FE7">
        <w:rPr>
          <w:rStyle w:val="af0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сенсорных</w:t>
      </w:r>
      <w:r w:rsidRPr="008E6FE7">
        <w:rPr>
          <w:rFonts w:ascii="Times New Roman" w:hAnsi="Times New Roman" w:cs="Times New Roman"/>
          <w:color w:val="111111"/>
          <w:sz w:val="24"/>
          <w:szCs w:val="24"/>
        </w:rPr>
        <w:t> способностей у детей</w:t>
      </w:r>
    </w:p>
    <w:p w:rsidR="00AB79D1" w:rsidRPr="008E6FE7" w:rsidRDefault="00AB79D1" w:rsidP="00AB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Назначение: </w:t>
      </w:r>
      <w:r w:rsidRPr="008E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-  игровой</w:t>
      </w:r>
    </w:p>
    <w:p w:rsidR="0063591D" w:rsidRPr="008E6FE7" w:rsidRDefault="0063591D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376"/>
      </w:tblGrid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1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76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1" w:type="dxa"/>
          </w:tcPr>
          <w:p w:rsidR="006F1408" w:rsidRPr="008E6FE7" w:rsidRDefault="006B2025" w:rsidP="006F14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</w:t>
            </w:r>
          </w:p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0317B7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1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резиновых игрушек</w:t>
            </w:r>
          </w:p>
        </w:tc>
        <w:tc>
          <w:tcPr>
            <w:tcW w:w="3376" w:type="dxa"/>
          </w:tcPr>
          <w:p w:rsidR="000317B7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грибок</w:t>
            </w:r>
          </w:p>
        </w:tc>
        <w:tc>
          <w:tcPr>
            <w:tcW w:w="3376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пирамидки</w:t>
            </w:r>
          </w:p>
        </w:tc>
        <w:tc>
          <w:tcPr>
            <w:tcW w:w="3376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6B202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</w:t>
            </w:r>
          </w:p>
        </w:tc>
        <w:tc>
          <w:tcPr>
            <w:tcW w:w="3376" w:type="dxa"/>
          </w:tcPr>
          <w:p w:rsidR="000317B7" w:rsidRPr="008E6FE7" w:rsidRDefault="006B202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</w:t>
            </w:r>
          </w:p>
        </w:tc>
        <w:tc>
          <w:tcPr>
            <w:tcW w:w="3376" w:type="dxa"/>
          </w:tcPr>
          <w:p w:rsidR="000317B7" w:rsidRPr="008E6FE7" w:rsidRDefault="006B202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вкладыши</w:t>
            </w:r>
          </w:p>
        </w:tc>
        <w:tc>
          <w:tcPr>
            <w:tcW w:w="3376" w:type="dxa"/>
          </w:tcPr>
          <w:p w:rsidR="000317B7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3376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3376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FD19E0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закрепление цвета, формы</w:t>
            </w:r>
            <w:r w:rsidR="00E051DB"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стирка», «Разрезные тарелочки»</w:t>
            </w:r>
          </w:p>
        </w:tc>
        <w:tc>
          <w:tcPr>
            <w:tcW w:w="3376" w:type="dxa"/>
          </w:tcPr>
          <w:p w:rsidR="000317B7" w:rsidRPr="008E6FE7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FD19E0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прищепками</w:t>
            </w:r>
          </w:p>
        </w:tc>
        <w:tc>
          <w:tcPr>
            <w:tcW w:w="3376" w:type="dxa"/>
          </w:tcPr>
          <w:p w:rsidR="000317B7" w:rsidRPr="008E6FE7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FD19E0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  <w:tc>
          <w:tcPr>
            <w:tcW w:w="3376" w:type="dxa"/>
          </w:tcPr>
          <w:p w:rsidR="000317B7" w:rsidRPr="008E6FE7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7B7" w:rsidRPr="008E6FE7" w:rsidTr="003C63A6">
        <w:tc>
          <w:tcPr>
            <w:tcW w:w="1129" w:type="dxa"/>
          </w:tcPr>
          <w:p w:rsidR="000317B7" w:rsidRPr="008E6FE7" w:rsidRDefault="000317B7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0317B7" w:rsidRPr="008E6FE7" w:rsidRDefault="00FD19E0" w:rsidP="002B6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«Справа, или слева»</w:t>
            </w:r>
            <w:r w:rsidR="00B246E6"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«Волшебная ленточка», </w:t>
            </w:r>
            <w:r w:rsidR="002B6E1C"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колечки»; Сказки – набор </w:t>
            </w:r>
            <w:proofErr w:type="spellStart"/>
            <w:r w:rsidR="002B6E1C"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="002B6E1C"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Набор мягких кубиков;  Рыбка – </w:t>
            </w:r>
            <w:proofErr w:type="spellStart"/>
            <w:r w:rsidR="002B6E1C"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="002B6E1C"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«Разрезные тарелочки «Собери по цвету»;  Шнуровка набор «Славный ёжик»; </w:t>
            </w:r>
            <w:proofErr w:type="gramEnd"/>
          </w:p>
        </w:tc>
        <w:tc>
          <w:tcPr>
            <w:tcW w:w="3376" w:type="dxa"/>
          </w:tcPr>
          <w:p w:rsidR="000317B7" w:rsidRPr="008E6FE7" w:rsidRDefault="00E051DB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AD8" w:rsidRPr="008E6FE7" w:rsidTr="003C63A6">
        <w:tc>
          <w:tcPr>
            <w:tcW w:w="1129" w:type="dxa"/>
          </w:tcPr>
          <w:p w:rsidR="00F53AD8" w:rsidRPr="008E6FE7" w:rsidRDefault="00F53AD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F1408" w:rsidRPr="008E6FE7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1" w:type="dxa"/>
          </w:tcPr>
          <w:p w:rsidR="00F53AD8" w:rsidRPr="008E6FE7" w:rsidRDefault="00F53AD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Домик с геометрическими фигурами</w:t>
            </w:r>
          </w:p>
          <w:p w:rsidR="006F1408" w:rsidRPr="008E6FE7" w:rsidRDefault="006F1408" w:rsidP="006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  <w:p w:rsidR="006F1408" w:rsidRPr="008E6FE7" w:rsidRDefault="006F1408" w:rsidP="006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Мозаика средняя</w:t>
            </w:r>
          </w:p>
          <w:p w:rsidR="006F1408" w:rsidRPr="008E6FE7" w:rsidRDefault="006F1408" w:rsidP="006F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</w:t>
            </w:r>
          </w:p>
          <w:p w:rsidR="006F1408" w:rsidRPr="008E6FE7" w:rsidRDefault="006F1408" w:rsidP="0052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«Мелкая моторика», «Развитие мелкой моторики и речевого дыхания».</w:t>
            </w:r>
          </w:p>
          <w:p w:rsidR="006F1408" w:rsidRPr="008E6FE7" w:rsidRDefault="006F1408" w:rsidP="006F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6F1408" w:rsidRPr="008E6FE7" w:rsidRDefault="006F1408" w:rsidP="006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«Большая стирка»</w:t>
            </w:r>
          </w:p>
          <w:p w:rsidR="006F1408" w:rsidRPr="008E6FE7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Прищепки»</w:t>
            </w:r>
          </w:p>
          <w:p w:rsidR="006F1408" w:rsidRPr="008E6FE7" w:rsidRDefault="006F1408" w:rsidP="006F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фигуру»</w:t>
            </w:r>
          </w:p>
          <w:p w:rsidR="00872CF5" w:rsidRPr="008E6FE7" w:rsidRDefault="00872CF5" w:rsidP="008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по цвету»</w:t>
            </w:r>
          </w:p>
          <w:p w:rsidR="00872CF5" w:rsidRPr="008E6FE7" w:rsidRDefault="00872CF5" w:rsidP="008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машины по цвету»</w:t>
            </w:r>
          </w:p>
          <w:p w:rsidR="00872CF5" w:rsidRPr="008E6FE7" w:rsidRDefault="00872CF5" w:rsidP="008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что ест?»</w:t>
            </w:r>
          </w:p>
          <w:p w:rsidR="00872CF5" w:rsidRPr="008E6FE7" w:rsidRDefault="00872CF5" w:rsidP="0087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сказку?»</w:t>
            </w:r>
          </w:p>
        </w:tc>
        <w:tc>
          <w:tcPr>
            <w:tcW w:w="3376" w:type="dxa"/>
          </w:tcPr>
          <w:p w:rsidR="00F53AD8" w:rsidRPr="008E6FE7" w:rsidRDefault="00F53AD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E6FE7" w:rsidRDefault="006F1408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E6FE7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E6FE7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408" w:rsidRPr="008E6FE7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2CF5" w:rsidRPr="008E6FE7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2CF5" w:rsidRPr="008E6FE7" w:rsidRDefault="00872CF5" w:rsidP="00520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F1408" w:rsidRPr="008E6FE7" w:rsidRDefault="006F1408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408" w:rsidRPr="008E6FE7" w:rsidRDefault="006F1408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1B" w:rsidRPr="008E6FE7" w:rsidRDefault="00664F1B" w:rsidP="00664F1B">
      <w:pPr>
        <w:pStyle w:val="21"/>
        <w:ind w:left="222"/>
        <w:jc w:val="center"/>
        <w:rPr>
          <w:sz w:val="24"/>
          <w:szCs w:val="24"/>
        </w:rPr>
      </w:pPr>
      <w:r w:rsidRPr="008E6FE7">
        <w:rPr>
          <w:sz w:val="24"/>
          <w:szCs w:val="24"/>
        </w:rPr>
        <w:t>«</w:t>
      </w:r>
      <w:r w:rsidRPr="003A3513">
        <w:t>Центр уединения»</w:t>
      </w:r>
    </w:p>
    <w:p w:rsidR="00664F1B" w:rsidRPr="008E6FE7" w:rsidRDefault="00664F1B" w:rsidP="00664F1B">
      <w:pPr>
        <w:pStyle w:val="21"/>
        <w:ind w:left="222" w:right="2845"/>
        <w:rPr>
          <w:sz w:val="24"/>
          <w:szCs w:val="24"/>
        </w:rPr>
      </w:pPr>
      <w:r w:rsidRPr="008E6FE7">
        <w:rPr>
          <w:sz w:val="24"/>
          <w:szCs w:val="24"/>
          <w:u w:val="single"/>
        </w:rPr>
        <w:t>Цель:</w:t>
      </w:r>
      <w:r w:rsidRPr="008E6FE7">
        <w:rPr>
          <w:color w:val="1B1C2A"/>
          <w:sz w:val="24"/>
          <w:szCs w:val="24"/>
          <w:shd w:val="clear" w:color="auto" w:fill="FFFFFF"/>
        </w:rPr>
        <w:t xml:space="preserve"> </w:t>
      </w:r>
      <w:r w:rsidRPr="008E6FE7">
        <w:rPr>
          <w:rStyle w:val="af0"/>
          <w:sz w:val="24"/>
          <w:szCs w:val="24"/>
          <w:shd w:val="clear" w:color="auto" w:fill="FFFFFF"/>
        </w:rPr>
        <w:t>обеспечение детям психологического комфорта в группе</w:t>
      </w:r>
    </w:p>
    <w:p w:rsidR="00664F1B" w:rsidRPr="008E6FE7" w:rsidRDefault="00664F1B" w:rsidP="00664F1B">
      <w:pPr>
        <w:pStyle w:val="21"/>
        <w:ind w:left="222" w:right="2845"/>
        <w:rPr>
          <w:sz w:val="24"/>
          <w:szCs w:val="24"/>
          <w:u w:val="single"/>
        </w:rPr>
      </w:pPr>
      <w:r w:rsidRPr="008E6FE7">
        <w:rPr>
          <w:sz w:val="24"/>
          <w:szCs w:val="24"/>
          <w:u w:val="single"/>
        </w:rPr>
        <w:t xml:space="preserve">Назначение: </w:t>
      </w:r>
      <w:r w:rsidRPr="008E6FE7">
        <w:rPr>
          <w:b w:val="0"/>
          <w:sz w:val="24"/>
          <w:szCs w:val="24"/>
        </w:rPr>
        <w:t>уединение</w:t>
      </w:r>
    </w:p>
    <w:p w:rsidR="00664F1B" w:rsidRPr="008E6FE7" w:rsidRDefault="00664F1B" w:rsidP="00664F1B">
      <w:pPr>
        <w:pStyle w:val="21"/>
        <w:ind w:left="0" w:right="28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9"/>
        <w:gridCol w:w="5953"/>
        <w:gridCol w:w="27"/>
        <w:gridCol w:w="2492"/>
      </w:tblGrid>
      <w:tr w:rsidR="00664F1B" w:rsidRPr="008E6FE7" w:rsidTr="00664F1B">
        <w:trPr>
          <w:trHeight w:val="660"/>
        </w:trPr>
        <w:tc>
          <w:tcPr>
            <w:tcW w:w="870" w:type="dxa"/>
          </w:tcPr>
          <w:p w:rsidR="00664F1B" w:rsidRPr="008E6FE7" w:rsidRDefault="00664F1B" w:rsidP="00664F1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№</w:t>
            </w:r>
          </w:p>
          <w:p w:rsidR="00664F1B" w:rsidRPr="008E6FE7" w:rsidRDefault="00664F1B" w:rsidP="00664F1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п/п</w:t>
            </w:r>
          </w:p>
        </w:tc>
        <w:tc>
          <w:tcPr>
            <w:tcW w:w="5989" w:type="dxa"/>
            <w:gridSpan w:val="3"/>
          </w:tcPr>
          <w:p w:rsidR="00664F1B" w:rsidRPr="008E6FE7" w:rsidRDefault="00664F1B" w:rsidP="00664F1B">
            <w:pPr>
              <w:pStyle w:val="TableParagraph"/>
              <w:spacing w:line="315" w:lineRule="exact"/>
              <w:ind w:left="1511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92" w:type="dxa"/>
          </w:tcPr>
          <w:p w:rsidR="00664F1B" w:rsidRPr="008E6FE7" w:rsidRDefault="00664F1B" w:rsidP="00664F1B">
            <w:pPr>
              <w:pStyle w:val="TableParagraph"/>
              <w:spacing w:line="315" w:lineRule="exact"/>
              <w:ind w:left="570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664F1B" w:rsidRPr="008E6FE7" w:rsidTr="00664F1B">
        <w:trPr>
          <w:trHeight w:val="333"/>
        </w:trPr>
        <w:tc>
          <w:tcPr>
            <w:tcW w:w="9351" w:type="dxa"/>
            <w:gridSpan w:val="5"/>
          </w:tcPr>
          <w:p w:rsidR="00664F1B" w:rsidRPr="008E6FE7" w:rsidRDefault="00664F1B" w:rsidP="00664F1B">
            <w:pPr>
              <w:pStyle w:val="TableParagraph"/>
              <w:spacing w:line="304" w:lineRule="exact"/>
              <w:ind w:left="1310" w:right="1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</w:tr>
      <w:tr w:rsidR="00664F1B" w:rsidRPr="008E6FE7" w:rsidTr="00664F1B">
        <w:trPr>
          <w:trHeight w:val="330"/>
        </w:trPr>
        <w:tc>
          <w:tcPr>
            <w:tcW w:w="870" w:type="dxa"/>
          </w:tcPr>
          <w:p w:rsidR="00664F1B" w:rsidRPr="008E6FE7" w:rsidRDefault="00664F1B" w:rsidP="00664F1B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3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Палатка детская игровая домик</w:t>
            </w:r>
          </w:p>
        </w:tc>
        <w:tc>
          <w:tcPr>
            <w:tcW w:w="2492" w:type="dxa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1</w:t>
            </w:r>
          </w:p>
        </w:tc>
      </w:tr>
      <w:tr w:rsidR="00664F1B" w:rsidRPr="008E6FE7" w:rsidTr="00664F1B">
        <w:trPr>
          <w:trHeight w:val="332"/>
        </w:trPr>
        <w:tc>
          <w:tcPr>
            <w:tcW w:w="9351" w:type="dxa"/>
            <w:gridSpan w:val="5"/>
          </w:tcPr>
          <w:p w:rsidR="00664F1B" w:rsidRPr="008E6FE7" w:rsidRDefault="00664F1B" w:rsidP="00664F1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6FE7">
              <w:rPr>
                <w:b/>
                <w:sz w:val="24"/>
                <w:szCs w:val="24"/>
              </w:rPr>
              <w:t>Оборудование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E6FE7">
              <w:rPr>
                <w:b/>
                <w:sz w:val="24"/>
                <w:szCs w:val="24"/>
              </w:rPr>
              <w:t>средства</w:t>
            </w:r>
            <w:proofErr w:type="spellEnd"/>
            <w:r w:rsidRPr="008E6FE7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8E6FE7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64F1B" w:rsidRPr="008E6FE7" w:rsidTr="00664F1B">
        <w:trPr>
          <w:trHeight w:val="332"/>
        </w:trPr>
        <w:tc>
          <w:tcPr>
            <w:tcW w:w="870" w:type="dxa"/>
          </w:tcPr>
          <w:p w:rsidR="00664F1B" w:rsidRPr="008E6FE7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89" w:type="dxa"/>
            <w:gridSpan w:val="3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 xml:space="preserve">Плед 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 xml:space="preserve">Подушки 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Зеркальце</w:t>
            </w:r>
          </w:p>
        </w:tc>
        <w:tc>
          <w:tcPr>
            <w:tcW w:w="2492" w:type="dxa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1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2</w:t>
            </w:r>
          </w:p>
        </w:tc>
      </w:tr>
      <w:tr w:rsidR="00664F1B" w:rsidRPr="008E6FE7" w:rsidTr="00664F1B">
        <w:trPr>
          <w:trHeight w:val="321"/>
        </w:trPr>
        <w:tc>
          <w:tcPr>
            <w:tcW w:w="9351" w:type="dxa"/>
            <w:gridSpan w:val="5"/>
          </w:tcPr>
          <w:p w:rsidR="00664F1B" w:rsidRPr="008E6FE7" w:rsidRDefault="00664F1B" w:rsidP="00664F1B">
            <w:pPr>
              <w:pStyle w:val="TableParagraph"/>
              <w:spacing w:line="301" w:lineRule="exact"/>
              <w:ind w:left="3291" w:right="3285"/>
              <w:jc w:val="center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Наглядный</w:t>
            </w:r>
            <w:proofErr w:type="spellEnd"/>
            <w:r w:rsidRPr="008E6FE7">
              <w:rPr>
                <w:sz w:val="24"/>
                <w:szCs w:val="24"/>
              </w:rPr>
              <w:t xml:space="preserve"> </w:t>
            </w:r>
            <w:proofErr w:type="spellStart"/>
            <w:r w:rsidRPr="008E6FE7">
              <w:rPr>
                <w:sz w:val="24"/>
                <w:szCs w:val="24"/>
              </w:rPr>
              <w:t>материал</w:t>
            </w:r>
            <w:proofErr w:type="spellEnd"/>
          </w:p>
        </w:tc>
      </w:tr>
      <w:tr w:rsidR="00664F1B" w:rsidRPr="008E6FE7" w:rsidTr="00664F1B">
        <w:trPr>
          <w:trHeight w:val="323"/>
        </w:trPr>
        <w:tc>
          <w:tcPr>
            <w:tcW w:w="879" w:type="dxa"/>
            <w:gridSpan w:val="2"/>
          </w:tcPr>
          <w:p w:rsidR="00664F1B" w:rsidRPr="008E6FE7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</w:tcPr>
          <w:p w:rsidR="00664F1B" w:rsidRPr="008E6FE7" w:rsidRDefault="00664F1B" w:rsidP="00664F1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Эмоции: на палочках, на кубике.</w:t>
            </w:r>
          </w:p>
          <w:p w:rsidR="00664F1B" w:rsidRPr="008E6FE7" w:rsidRDefault="00664F1B" w:rsidP="00664F1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этюды: на осознание и выражение основных эмоций; «Наши чувства и эмоции».</w:t>
            </w:r>
          </w:p>
        </w:tc>
        <w:tc>
          <w:tcPr>
            <w:tcW w:w="2519" w:type="dxa"/>
            <w:gridSpan w:val="2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64F1B" w:rsidRPr="008E6FE7" w:rsidTr="00664F1B">
        <w:trPr>
          <w:trHeight w:val="321"/>
        </w:trPr>
        <w:tc>
          <w:tcPr>
            <w:tcW w:w="9351" w:type="dxa"/>
            <w:gridSpan w:val="5"/>
          </w:tcPr>
          <w:p w:rsidR="00664F1B" w:rsidRPr="008E6FE7" w:rsidRDefault="00664F1B" w:rsidP="00664F1B">
            <w:pPr>
              <w:pStyle w:val="TableParagraph"/>
              <w:spacing w:line="301" w:lineRule="exact"/>
              <w:ind w:left="3292" w:right="3283"/>
              <w:jc w:val="center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Медиатека</w:t>
            </w:r>
            <w:proofErr w:type="spellEnd"/>
          </w:p>
        </w:tc>
      </w:tr>
      <w:tr w:rsidR="00664F1B" w:rsidRPr="008E6FE7" w:rsidTr="00664F1B">
        <w:trPr>
          <w:trHeight w:val="323"/>
        </w:trPr>
        <w:tc>
          <w:tcPr>
            <w:tcW w:w="879" w:type="dxa"/>
            <w:gridSpan w:val="2"/>
          </w:tcPr>
          <w:p w:rsidR="00664F1B" w:rsidRPr="008E6FE7" w:rsidRDefault="00664F1B" w:rsidP="00664F1B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6FE7">
              <w:rPr>
                <w:sz w:val="24"/>
                <w:szCs w:val="24"/>
                <w:lang w:val="ru-RU"/>
              </w:rPr>
              <w:t>Звуки леса, птиц, моря, расслабляющая музыка.</w:t>
            </w:r>
          </w:p>
        </w:tc>
        <w:tc>
          <w:tcPr>
            <w:tcW w:w="2519" w:type="dxa"/>
            <w:gridSpan w:val="2"/>
          </w:tcPr>
          <w:p w:rsidR="00664F1B" w:rsidRPr="008E6FE7" w:rsidRDefault="00664F1B" w:rsidP="00664F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664F1B" w:rsidRPr="008E6FE7" w:rsidRDefault="00664F1B" w:rsidP="00664F1B">
      <w:pPr>
        <w:pStyle w:val="21"/>
        <w:ind w:left="222" w:right="2845"/>
        <w:rPr>
          <w:sz w:val="24"/>
          <w:szCs w:val="24"/>
          <w:u w:val="single"/>
        </w:rPr>
      </w:pPr>
    </w:p>
    <w:p w:rsidR="00664F1B" w:rsidRPr="008E6FE7" w:rsidRDefault="00664F1B" w:rsidP="00664F1B">
      <w:pPr>
        <w:rPr>
          <w:rFonts w:ascii="Times New Roman" w:hAnsi="Times New Roman" w:cs="Times New Roman"/>
          <w:sz w:val="24"/>
          <w:szCs w:val="24"/>
        </w:rPr>
      </w:pPr>
    </w:p>
    <w:p w:rsidR="006B2025" w:rsidRPr="003A3513" w:rsidRDefault="003A3513" w:rsidP="003A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</w:t>
      </w:r>
      <w:proofErr w:type="gramStart"/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Центр-игры</w:t>
      </w:r>
      <w:proofErr w:type="gramEnd"/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025" w:rsidRPr="008E6FE7" w:rsidRDefault="006B2025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B02" w:rsidRPr="008E6FE7" w:rsidRDefault="000C0B02" w:rsidP="000C0B02">
      <w:pPr>
        <w:pStyle w:val="21"/>
        <w:ind w:left="222"/>
        <w:rPr>
          <w:sz w:val="24"/>
          <w:szCs w:val="24"/>
        </w:rPr>
      </w:pPr>
      <w:r w:rsidRPr="008E6FE7">
        <w:rPr>
          <w:rFonts w:eastAsiaTheme="minorHAnsi"/>
          <w:bCs w:val="0"/>
          <w:sz w:val="24"/>
          <w:szCs w:val="24"/>
          <w:u w:val="single"/>
          <w:lang w:eastAsia="en-US" w:bidi="ar-SA"/>
        </w:rPr>
        <w:t>Цель:</w:t>
      </w:r>
      <w:r w:rsidRPr="008E6FE7">
        <w:rPr>
          <w:rFonts w:eastAsiaTheme="minorHAnsi"/>
          <w:b w:val="0"/>
          <w:bCs w:val="0"/>
          <w:sz w:val="24"/>
          <w:szCs w:val="24"/>
          <w:u w:val="single"/>
          <w:lang w:eastAsia="en-US" w:bidi="ar-SA"/>
        </w:rPr>
        <w:t xml:space="preserve"> </w:t>
      </w:r>
      <w:r w:rsidRPr="008E6FE7">
        <w:rPr>
          <w:rFonts w:eastAsiaTheme="minorHAnsi"/>
          <w:b w:val="0"/>
          <w:bCs w:val="0"/>
          <w:sz w:val="24"/>
          <w:szCs w:val="24"/>
          <w:lang w:eastAsia="en-US" w:bidi="ar-SA"/>
        </w:rPr>
        <w:t>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</w:t>
      </w:r>
    </w:p>
    <w:p w:rsidR="000C0B02" w:rsidRPr="008E6FE7" w:rsidRDefault="000C0B02" w:rsidP="000C0B02">
      <w:pPr>
        <w:pStyle w:val="21"/>
        <w:ind w:left="222" w:right="2845"/>
        <w:rPr>
          <w:sz w:val="24"/>
          <w:szCs w:val="24"/>
          <w:u w:val="single"/>
        </w:rPr>
      </w:pPr>
      <w:r w:rsidRPr="008E6FE7">
        <w:rPr>
          <w:sz w:val="24"/>
          <w:szCs w:val="24"/>
          <w:u w:val="single"/>
        </w:rPr>
        <w:t xml:space="preserve">Вид деятельности: </w:t>
      </w:r>
      <w:proofErr w:type="gramStart"/>
      <w:r w:rsidRPr="008E6FE7">
        <w:rPr>
          <w:b w:val="0"/>
          <w:sz w:val="24"/>
          <w:szCs w:val="24"/>
        </w:rPr>
        <w:t>игровая</w:t>
      </w:r>
      <w:proofErr w:type="gramEnd"/>
    </w:p>
    <w:p w:rsidR="000C0B02" w:rsidRPr="008E6FE7" w:rsidRDefault="000C0B02" w:rsidP="0079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E1C" w:rsidRPr="008E6FE7" w:rsidRDefault="002B6E1C" w:rsidP="002B6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4772"/>
        <w:gridCol w:w="2838"/>
      </w:tblGrid>
      <w:tr w:rsidR="002B6E1C" w:rsidRPr="008E6FE7" w:rsidTr="00A06C3A">
        <w:tc>
          <w:tcPr>
            <w:tcW w:w="2243" w:type="dxa"/>
          </w:tcPr>
          <w:p w:rsidR="002B6E1C" w:rsidRPr="008E6FE7" w:rsidRDefault="00790D53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2" w:type="dxa"/>
          </w:tcPr>
          <w:p w:rsidR="002B6E1C" w:rsidRPr="008E6FE7" w:rsidRDefault="00790D53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838" w:type="dxa"/>
          </w:tcPr>
          <w:p w:rsidR="002B6E1C" w:rsidRPr="008E6FE7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  <w:proofErr w:type="gram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</w:tr>
      <w:tr w:rsidR="002B6E1C" w:rsidRPr="008E6FE7" w:rsidTr="00A06C3A">
        <w:tc>
          <w:tcPr>
            <w:tcW w:w="2243" w:type="dxa"/>
          </w:tcPr>
          <w:p w:rsidR="00CD7C08" w:rsidRPr="008E6FE7" w:rsidRDefault="00CD7C08" w:rsidP="00CD7C08">
            <w:pPr>
              <w:tabs>
                <w:tab w:val="left" w:pos="980"/>
              </w:tabs>
              <w:ind w:left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E6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0B02" w:rsidRPr="008E6FE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0C0B02" w:rsidRPr="008E6FE7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«Кухня»</w:t>
            </w:r>
          </w:p>
          <w:p w:rsidR="000C0B02" w:rsidRPr="008E6FE7" w:rsidRDefault="000C0B02" w:rsidP="000C0B02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«Парикмахерская»</w:t>
            </w:r>
          </w:p>
          <w:p w:rsidR="000C0B02" w:rsidRPr="008E6FE7" w:rsidRDefault="008E6FE7" w:rsidP="000C0B02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Домик с полками</w:t>
            </w:r>
          </w:p>
          <w:p w:rsidR="008E6FE7" w:rsidRPr="008E6FE7" w:rsidRDefault="008E6FE7" w:rsidP="000C0B02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Стол</w:t>
            </w:r>
          </w:p>
          <w:p w:rsidR="000C0B02" w:rsidRPr="008E6FE7" w:rsidRDefault="008E6FE7" w:rsidP="000C0B02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 xml:space="preserve"> К</w:t>
            </w:r>
            <w:r w:rsidR="000C0B02" w:rsidRPr="008E6FE7">
              <w:rPr>
                <w:sz w:val="24"/>
                <w:szCs w:val="24"/>
              </w:rPr>
              <w:t xml:space="preserve">ровать для кукол. </w:t>
            </w:r>
          </w:p>
          <w:p w:rsidR="002B6E1C" w:rsidRPr="008E6FE7" w:rsidRDefault="000C0B02" w:rsidP="008E6FE7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2B6E1C" w:rsidRPr="008E6FE7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0B02" w:rsidRPr="008E6FE7" w:rsidRDefault="000C0B02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0C0B02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8E6FE7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0B02" w:rsidRPr="008E6FE7" w:rsidRDefault="000C0B02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E1C" w:rsidRPr="008E6FE7" w:rsidTr="00A06C3A">
        <w:tc>
          <w:tcPr>
            <w:tcW w:w="2243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E6FE7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Предметы - заместители.</w:t>
            </w:r>
          </w:p>
          <w:p w:rsidR="002B6E1C" w:rsidRPr="008E6FE7" w:rsidRDefault="002B6E1C" w:rsidP="00CD7C08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E6FE7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E6FE7" w:rsidTr="00A06C3A">
        <w:tc>
          <w:tcPr>
            <w:tcW w:w="2243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E6FE7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материал,</w:t>
            </w:r>
          </w:p>
          <w:p w:rsidR="002B6E1C" w:rsidRPr="008E6FE7" w:rsidRDefault="002B6E1C" w:rsidP="00CD7C08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E6FE7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E6FE7" w:rsidTr="00A06C3A">
        <w:tc>
          <w:tcPr>
            <w:tcW w:w="2243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E6FE7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материал.</w:t>
            </w:r>
          </w:p>
          <w:p w:rsidR="002B6E1C" w:rsidRPr="008E6FE7" w:rsidRDefault="002B6E1C" w:rsidP="00CD7C08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E6FE7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E6FE7" w:rsidTr="00A06C3A">
        <w:tc>
          <w:tcPr>
            <w:tcW w:w="2243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D7C08" w:rsidRPr="008E6FE7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разного вида и </w:t>
            </w:r>
          </w:p>
          <w:p w:rsidR="00CD7C08" w:rsidRPr="008E6FE7" w:rsidRDefault="00CD7C08" w:rsidP="00CD7C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размера.</w:t>
            </w:r>
          </w:p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E6FE7" w:rsidRDefault="00CD7C08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E1C" w:rsidRPr="008E6FE7" w:rsidTr="00A06C3A">
        <w:tc>
          <w:tcPr>
            <w:tcW w:w="2243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A06C3A" w:rsidRPr="008E6FE7" w:rsidRDefault="00A06C3A" w:rsidP="00A06C3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игрушки, большие и маленькие машинки</w:t>
            </w:r>
          </w:p>
          <w:p w:rsidR="00A06C3A" w:rsidRPr="008E6FE7" w:rsidRDefault="00A06C3A" w:rsidP="00A06C3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E1C" w:rsidRPr="008E6FE7" w:rsidTr="00A06C3A">
        <w:tc>
          <w:tcPr>
            <w:tcW w:w="2243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0C0B02" w:rsidRPr="008E6FE7" w:rsidRDefault="000C0B02" w:rsidP="000C0B02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Атрибутика для сюжетно-ролевых игр («Семья», «Больница», «Магазин»,</w:t>
            </w:r>
            <w:proofErr w:type="gramEnd"/>
          </w:p>
          <w:p w:rsidR="002B6E1C" w:rsidRPr="008E6FE7" w:rsidRDefault="000C0B02" w:rsidP="00C5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Комплект кукольных постельных принадлежностей (матрац, простыня, одеяло, подушка).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Комплект одежды для куклы</w:t>
            </w:r>
          </w:p>
          <w:p w:rsidR="00C522A6" w:rsidRPr="008E6FE7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Кукла среднего размера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Кукла большая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Кукла «Пупс»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чайной посуды, кухонной посуды и столовой посуды</w:t>
            </w:r>
          </w:p>
          <w:p w:rsidR="00C522A6" w:rsidRPr="008E6FE7" w:rsidRDefault="008E6FE7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Поднос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для кухни (прихватки, полотенца)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для парикмахера (ножницы, фен, расчески)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 «Продукты»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«Овощи»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«Фрукты»</w:t>
            </w:r>
          </w:p>
          <w:p w:rsidR="00C522A6" w:rsidRPr="008E6FE7" w:rsidRDefault="008E6FE7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Ванночка большая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Набор инструментов в ящичке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Грузовик большой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 xml:space="preserve">Грузовики средние 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Грузовики малые</w:t>
            </w:r>
          </w:p>
          <w:p w:rsidR="00C522A6" w:rsidRPr="008E6FE7" w:rsidRDefault="008E6FE7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  <w:p w:rsidR="00C522A6" w:rsidRPr="008E6FE7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Машина скорая помощь</w:t>
            </w:r>
          </w:p>
          <w:p w:rsidR="00C522A6" w:rsidRPr="008E6FE7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</w:t>
            </w:r>
          </w:p>
          <w:p w:rsidR="00C522A6" w:rsidRPr="008E6FE7" w:rsidRDefault="00C522A6" w:rsidP="00C5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Бетоновоз 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 xml:space="preserve">Трактор 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Руль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Атрибуты к играм: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 xml:space="preserve">Халат белый для врача  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Накидка для клиента (парикмахерская)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Конструктор крупны</w:t>
            </w:r>
            <w:proofErr w:type="gramStart"/>
            <w:r w:rsidRPr="008E6FE7">
              <w:rPr>
                <w:sz w:val="24"/>
                <w:szCs w:val="24"/>
              </w:rPr>
              <w:t>й(</w:t>
            </w:r>
            <w:proofErr w:type="gramEnd"/>
            <w:r w:rsidRPr="008E6FE7">
              <w:rPr>
                <w:sz w:val="24"/>
                <w:szCs w:val="24"/>
              </w:rPr>
              <w:t>пластмассовый)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E6FE7">
              <w:rPr>
                <w:sz w:val="24"/>
                <w:szCs w:val="24"/>
              </w:rPr>
              <w:t>Констрктор</w:t>
            </w:r>
            <w:proofErr w:type="spellEnd"/>
            <w:r w:rsidRPr="008E6FE7">
              <w:rPr>
                <w:sz w:val="24"/>
                <w:szCs w:val="24"/>
              </w:rPr>
              <w:t xml:space="preserve"> «</w:t>
            </w:r>
            <w:proofErr w:type="spellStart"/>
            <w:r w:rsidRPr="008E6FE7">
              <w:rPr>
                <w:sz w:val="24"/>
                <w:szCs w:val="24"/>
              </w:rPr>
              <w:t>Лего</w:t>
            </w:r>
            <w:proofErr w:type="spellEnd"/>
            <w:r w:rsidRPr="008E6FE7">
              <w:rPr>
                <w:sz w:val="24"/>
                <w:szCs w:val="24"/>
              </w:rPr>
              <w:t>» (средний)</w:t>
            </w:r>
          </w:p>
          <w:p w:rsidR="00C522A6" w:rsidRPr="008E6FE7" w:rsidRDefault="00C522A6" w:rsidP="00C522A6">
            <w:pPr>
              <w:pStyle w:val="TableParagraph"/>
              <w:rPr>
                <w:sz w:val="24"/>
                <w:szCs w:val="24"/>
              </w:rPr>
            </w:pPr>
            <w:r w:rsidRPr="008E6FE7">
              <w:rPr>
                <w:sz w:val="24"/>
                <w:szCs w:val="24"/>
              </w:rPr>
              <w:t>Конструктор мягкий (средний)</w:t>
            </w:r>
          </w:p>
          <w:p w:rsidR="00C522A6" w:rsidRPr="008E6FE7" w:rsidRDefault="008E6FE7" w:rsidP="008E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кукол</w:t>
            </w:r>
          </w:p>
        </w:tc>
        <w:tc>
          <w:tcPr>
            <w:tcW w:w="2838" w:type="dxa"/>
          </w:tcPr>
          <w:p w:rsidR="002B6E1C" w:rsidRPr="008E6FE7" w:rsidRDefault="002B6E1C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2B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8E6FE7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A6" w:rsidRPr="008E6FE7" w:rsidRDefault="00C522A6" w:rsidP="00C52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7DA6" w:rsidRPr="008E6FE7" w:rsidRDefault="00157DA6" w:rsidP="008E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A6" w:rsidRPr="008E6FE7" w:rsidRDefault="00157DA6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1C" w:rsidRPr="003A3513" w:rsidRDefault="003A3513" w:rsidP="00A06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6FE7"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физического развития</w:t>
      </w:r>
      <w:r w:rsidRPr="003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333"/>
        <w:gridCol w:w="3285"/>
      </w:tblGrid>
      <w:tr w:rsidR="00A06C3A" w:rsidRPr="008E6FE7" w:rsidTr="00A06C3A">
        <w:tc>
          <w:tcPr>
            <w:tcW w:w="2235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3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Оборудоваеие</w:t>
            </w:r>
            <w:proofErr w:type="spellEnd"/>
          </w:p>
        </w:tc>
        <w:tc>
          <w:tcPr>
            <w:tcW w:w="3285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</w:tr>
      <w:tr w:rsidR="00A06C3A" w:rsidRPr="008E6FE7" w:rsidTr="00A06C3A">
        <w:tc>
          <w:tcPr>
            <w:tcW w:w="2235" w:type="dxa"/>
          </w:tcPr>
          <w:p w:rsidR="00A06C3A" w:rsidRPr="008E6FE7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большие</w:t>
            </w:r>
          </w:p>
        </w:tc>
        <w:tc>
          <w:tcPr>
            <w:tcW w:w="3285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6C3A" w:rsidRPr="008E6FE7" w:rsidTr="00A06C3A">
        <w:tc>
          <w:tcPr>
            <w:tcW w:w="2235" w:type="dxa"/>
          </w:tcPr>
          <w:p w:rsidR="00A06C3A" w:rsidRPr="008E6FE7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мяч</w:t>
            </w:r>
          </w:p>
        </w:tc>
        <w:tc>
          <w:tcPr>
            <w:tcW w:w="3285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C3A" w:rsidRPr="008E6FE7" w:rsidTr="00A06C3A">
        <w:tc>
          <w:tcPr>
            <w:tcW w:w="2235" w:type="dxa"/>
          </w:tcPr>
          <w:p w:rsidR="00A06C3A" w:rsidRPr="008E6FE7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маленькие мячи</w:t>
            </w:r>
          </w:p>
        </w:tc>
        <w:tc>
          <w:tcPr>
            <w:tcW w:w="3285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7DA6" w:rsidRPr="008E6FE7" w:rsidTr="00A06C3A">
        <w:tc>
          <w:tcPr>
            <w:tcW w:w="2235" w:type="dxa"/>
          </w:tcPr>
          <w:p w:rsidR="00157DA6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157DA6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игрушек</w:t>
            </w:r>
          </w:p>
        </w:tc>
        <w:tc>
          <w:tcPr>
            <w:tcW w:w="3285" w:type="dxa"/>
          </w:tcPr>
          <w:p w:rsidR="00157DA6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C3A" w:rsidRPr="008E6FE7" w:rsidTr="00A06C3A">
        <w:tc>
          <w:tcPr>
            <w:tcW w:w="2235" w:type="dxa"/>
          </w:tcPr>
          <w:p w:rsidR="00A06C3A" w:rsidRPr="008E6FE7" w:rsidRDefault="00A06C3A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06C3A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заместители</w:t>
            </w:r>
          </w:p>
        </w:tc>
        <w:tc>
          <w:tcPr>
            <w:tcW w:w="3285" w:type="dxa"/>
          </w:tcPr>
          <w:p w:rsidR="00A06C3A" w:rsidRPr="008E6FE7" w:rsidRDefault="00C522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</w:t>
            </w:r>
          </w:p>
        </w:tc>
      </w:tr>
      <w:tr w:rsidR="00157DA6" w:rsidRPr="008E6FE7" w:rsidTr="00A06C3A">
        <w:tc>
          <w:tcPr>
            <w:tcW w:w="2235" w:type="dxa"/>
          </w:tcPr>
          <w:p w:rsidR="00157DA6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157DA6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3285" w:type="dxa"/>
          </w:tcPr>
          <w:p w:rsidR="00157DA6" w:rsidRPr="008E6FE7" w:rsidRDefault="00157DA6" w:rsidP="00A06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E1C" w:rsidRPr="008E6FE7" w:rsidRDefault="002B6E1C" w:rsidP="009D4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1C" w:rsidRDefault="002B6E1C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13" w:rsidRPr="008E6FE7" w:rsidRDefault="003A3513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8" w:rsidRPr="003A3513" w:rsidRDefault="003A3513" w:rsidP="00264CA8">
      <w:pPr>
        <w:pStyle w:val="a8"/>
        <w:ind w:left="5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bookmarkStart w:id="0" w:name="_GoBack"/>
      <w:bookmarkEnd w:id="0"/>
      <w:r w:rsidR="00264CA8" w:rsidRPr="003A3513">
        <w:rPr>
          <w:rFonts w:ascii="Times New Roman" w:hAnsi="Times New Roman" w:cs="Times New Roman"/>
          <w:b/>
          <w:sz w:val="28"/>
          <w:szCs w:val="28"/>
        </w:rPr>
        <w:t>. Программы и методические пособия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CA8" w:rsidRPr="008E6FE7" w:rsidTr="000A5367">
        <w:tc>
          <w:tcPr>
            <w:tcW w:w="9571" w:type="dxa"/>
          </w:tcPr>
          <w:p w:rsidR="00264CA8" w:rsidRPr="008E6FE7" w:rsidRDefault="00264CA8" w:rsidP="000A5367">
            <w:pPr>
              <w:spacing w:before="100" w:beforeAutospacing="1" w:afterAutospacing="1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методические пособия</w:t>
            </w:r>
          </w:p>
          <w:p w:rsidR="00264CA8" w:rsidRPr="008E6FE7" w:rsidRDefault="00264CA8" w:rsidP="000A5367">
            <w:pPr>
              <w:pStyle w:val="body"/>
              <w:spacing w:before="0" w:beforeAutospacing="0" w:after="0" w:afterAutospacing="0"/>
              <w:jc w:val="both"/>
              <w:rPr>
                <w:b/>
                <w:i/>
                <w:lang w:eastAsia="ar-SA"/>
              </w:rPr>
            </w:pPr>
          </w:p>
        </w:tc>
      </w:tr>
      <w:tr w:rsidR="00264CA8" w:rsidRPr="008E6FE7" w:rsidTr="0081635D">
        <w:trPr>
          <w:trHeight w:val="2818"/>
        </w:trPr>
        <w:tc>
          <w:tcPr>
            <w:tcW w:w="9571" w:type="dxa"/>
          </w:tcPr>
          <w:p w:rsidR="00264CA8" w:rsidRPr="008E6FE7" w:rsidRDefault="00264CA8" w:rsidP="000A5367">
            <w:pPr>
              <w:pStyle w:val="a8"/>
              <w:tabs>
                <w:tab w:val="left" w:pos="716"/>
                <w:tab w:val="left" w:pos="828"/>
              </w:tabs>
              <w:spacing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A8" w:rsidRPr="008E6FE7" w:rsidRDefault="00264CA8" w:rsidP="00264CA8">
            <w:pPr>
              <w:pStyle w:val="a8"/>
              <w:numPr>
                <w:ilvl w:val="0"/>
                <w:numId w:val="6"/>
              </w:numPr>
              <w:tabs>
                <w:tab w:val="left" w:pos="716"/>
              </w:tabs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Примерная общеобразовательная программа дошкольного образования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 — М.: МОЗАИКА СИНТЕЗ, 2017г.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6"/>
              </w:numPr>
              <w:tabs>
                <w:tab w:val="left" w:pos="716"/>
                <w:tab w:val="left" w:pos="828"/>
              </w:tabs>
              <w:spacing w:after="0"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</w:t>
            </w:r>
            <w:r w:rsidRPr="008E6FE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</w:t>
            </w:r>
            <w:r w:rsidRPr="008E6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М.: «КАРАПУЗ-ДИДАКТИКА», 2011г.</w:t>
            </w:r>
          </w:p>
          <w:p w:rsidR="00264CA8" w:rsidRPr="008E6FE7" w:rsidRDefault="00264CA8" w:rsidP="0081635D">
            <w:pPr>
              <w:pStyle w:val="a8"/>
              <w:numPr>
                <w:ilvl w:val="0"/>
                <w:numId w:val="6"/>
              </w:numPr>
              <w:tabs>
                <w:tab w:val="left" w:pos="716"/>
                <w:tab w:val="left" w:pos="828"/>
              </w:tabs>
              <w:spacing w:after="0"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по программе "От рождения до школы" под ред.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5D"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группа. Авторы-составители: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Атарщикова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Н.А.,  Осина И.А., Горюнова Е.В. - Издательство: Учитель, 2016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0A5367">
            <w:pPr>
              <w:pStyle w:val="a8"/>
              <w:tabs>
                <w:tab w:val="left" w:pos="716"/>
                <w:tab w:val="left" w:pos="828"/>
              </w:tabs>
              <w:spacing w:line="234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физическое развитие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«Физкультура первая и вторая младшие группы» под ред. М.А. Фисенко, Корифей, Волгоград, 2008.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для детей дошкольного возраста (3-7 лет),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Л.И. М.,2005 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игровые упражнения для детей 3-5 лет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Л.И.. М., 2005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малышей,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. М., 2003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8"/>
              </w:numPr>
              <w:tabs>
                <w:tab w:val="left" w:pos="716"/>
                <w:tab w:val="left" w:pos="828"/>
              </w:tabs>
              <w:spacing w:after="0" w:line="234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«Физкультурные занятия»,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М., 2006 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0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«Социально – коммуникативное развитие»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безопасного поведения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Н.В.Коломеец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и-во</w:t>
            </w:r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 2015г.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мышления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 мозаика-синтез, 2016г.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 2015г.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Социально-нравственное воспитание школьников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Р.С.Буре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 2016г.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0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«Познавательное развитие»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И.А.Пономарева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, мозаика-синтез М.2017г.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Математика в д/с В.П. Новикова. 2015г.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«Экологические наблюдения и эксперименты в детском саду», под ред. А.И. Иванова, «Сфера», 2016.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 2016г.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О.В.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 2016г.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 художественный труд в детском саду» под ред. Л.В.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Куцаковой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, Технический центр СФЕРА, 2016.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дошкольников» под ред. Н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, Васильевой, Н.В. </w:t>
            </w: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Новаторцевой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, Ярославль Академия Развития, Академия, К°, Академия Холдинг, 2015.</w:t>
            </w:r>
          </w:p>
          <w:p w:rsidR="00264CA8" w:rsidRPr="008E6FE7" w:rsidRDefault="00264CA8" w:rsidP="000A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0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 «Речевое развитие»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264CA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речи», под ред. В.В. Гербовой, Мозаика-Синтез, 2015.</w:t>
            </w:r>
          </w:p>
          <w:p w:rsidR="00264CA8" w:rsidRPr="008E6FE7" w:rsidRDefault="00264CA8" w:rsidP="00264CA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М.: Мозаик</w:t>
            </w:r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</w:t>
            </w:r>
          </w:p>
          <w:p w:rsidR="00264CA8" w:rsidRPr="008E6FE7" w:rsidRDefault="0081635D" w:rsidP="00264CA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CA8" w:rsidRPr="008E6FE7"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и развитие речи» по ред. Л.Г. Селихова, Москва, Мозаика-Синтез, 2015г.</w:t>
            </w:r>
          </w:p>
          <w:p w:rsidR="00264CA8" w:rsidRPr="008E6FE7" w:rsidRDefault="00264CA8" w:rsidP="000A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0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Образовательная область «Художественно – эстетическое развитие»</w:t>
            </w:r>
          </w:p>
        </w:tc>
      </w:tr>
      <w:tr w:rsidR="00264CA8" w:rsidRPr="008E6FE7" w:rsidTr="000A5367">
        <w:tc>
          <w:tcPr>
            <w:tcW w:w="9571" w:type="dxa"/>
          </w:tcPr>
          <w:p w:rsidR="00264CA8" w:rsidRPr="008E6FE7" w:rsidRDefault="00264CA8" w:rsidP="00264CA8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7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( Хохлома, Гжель, Каргополь, Городец, Дымка и </w:t>
            </w:r>
            <w:proofErr w:type="spellStart"/>
            <w:proofErr w:type="gramStart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E6FE7">
              <w:rPr>
                <w:rFonts w:ascii="Times New Roman" w:hAnsi="Times New Roman" w:cs="Times New Roman"/>
                <w:sz w:val="24"/>
                <w:szCs w:val="24"/>
              </w:rPr>
              <w:t>).- М.: Мозаика-Синтез, 2005</w:t>
            </w:r>
          </w:p>
        </w:tc>
      </w:tr>
    </w:tbl>
    <w:p w:rsidR="00264CA8" w:rsidRPr="008E6FE7" w:rsidRDefault="00264CA8" w:rsidP="00AA2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3C4" w:rsidRPr="008E6FE7" w:rsidRDefault="002653C4" w:rsidP="004E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0691" w:rsidRPr="0081635D" w:rsidRDefault="00520691" w:rsidP="005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20691" w:rsidRPr="0081635D" w:rsidSect="000156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82" w:rsidRDefault="00363F82" w:rsidP="00FF355D">
      <w:pPr>
        <w:spacing w:after="0" w:line="240" w:lineRule="auto"/>
      </w:pPr>
      <w:r>
        <w:separator/>
      </w:r>
    </w:p>
  </w:endnote>
  <w:endnote w:type="continuationSeparator" w:id="0">
    <w:p w:rsidR="00363F82" w:rsidRDefault="00363F82" w:rsidP="00FF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82" w:rsidRDefault="00363F82" w:rsidP="00FF355D">
      <w:pPr>
        <w:spacing w:after="0" w:line="240" w:lineRule="auto"/>
      </w:pPr>
      <w:r>
        <w:separator/>
      </w:r>
    </w:p>
  </w:footnote>
  <w:footnote w:type="continuationSeparator" w:id="0">
    <w:p w:rsidR="00363F82" w:rsidRDefault="00363F82" w:rsidP="00FF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4C4"/>
    <w:multiLevelType w:val="hybridMultilevel"/>
    <w:tmpl w:val="0300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0EE"/>
    <w:multiLevelType w:val="multilevel"/>
    <w:tmpl w:val="52C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51DE3"/>
    <w:multiLevelType w:val="multilevel"/>
    <w:tmpl w:val="7C68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A2461"/>
    <w:multiLevelType w:val="hybridMultilevel"/>
    <w:tmpl w:val="25A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3387"/>
    <w:multiLevelType w:val="hybridMultilevel"/>
    <w:tmpl w:val="18F8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2691"/>
    <w:multiLevelType w:val="hybridMultilevel"/>
    <w:tmpl w:val="8258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333D6"/>
    <w:multiLevelType w:val="hybridMultilevel"/>
    <w:tmpl w:val="B776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765"/>
    <w:multiLevelType w:val="multilevel"/>
    <w:tmpl w:val="AB7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40AEB"/>
    <w:multiLevelType w:val="multilevel"/>
    <w:tmpl w:val="145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42EEB"/>
    <w:multiLevelType w:val="hybridMultilevel"/>
    <w:tmpl w:val="475C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D055C"/>
    <w:multiLevelType w:val="hybridMultilevel"/>
    <w:tmpl w:val="46FA7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805B2"/>
    <w:multiLevelType w:val="hybridMultilevel"/>
    <w:tmpl w:val="3960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B6D0A"/>
    <w:multiLevelType w:val="hybridMultilevel"/>
    <w:tmpl w:val="F0AA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7936"/>
    <w:multiLevelType w:val="multilevel"/>
    <w:tmpl w:val="A252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C45"/>
    <w:rsid w:val="000113E5"/>
    <w:rsid w:val="00015653"/>
    <w:rsid w:val="0001608F"/>
    <w:rsid w:val="000317B7"/>
    <w:rsid w:val="00052372"/>
    <w:rsid w:val="000935B0"/>
    <w:rsid w:val="000A5367"/>
    <w:rsid w:val="000B50A1"/>
    <w:rsid w:val="000C0B02"/>
    <w:rsid w:val="00146B0D"/>
    <w:rsid w:val="00156195"/>
    <w:rsid w:val="00157DA6"/>
    <w:rsid w:val="001933EC"/>
    <w:rsid w:val="001C159B"/>
    <w:rsid w:val="001D34A9"/>
    <w:rsid w:val="001D5CC2"/>
    <w:rsid w:val="001E7CB3"/>
    <w:rsid w:val="00227099"/>
    <w:rsid w:val="00246320"/>
    <w:rsid w:val="00250D6D"/>
    <w:rsid w:val="00254CB3"/>
    <w:rsid w:val="002610F1"/>
    <w:rsid w:val="00262E0C"/>
    <w:rsid w:val="00264CA8"/>
    <w:rsid w:val="002653C4"/>
    <w:rsid w:val="00267352"/>
    <w:rsid w:val="002703D9"/>
    <w:rsid w:val="00285C22"/>
    <w:rsid w:val="002957FD"/>
    <w:rsid w:val="002B6E1C"/>
    <w:rsid w:val="002E5B2A"/>
    <w:rsid w:val="002F1CDD"/>
    <w:rsid w:val="00341CB5"/>
    <w:rsid w:val="003436E7"/>
    <w:rsid w:val="0035303F"/>
    <w:rsid w:val="00363F82"/>
    <w:rsid w:val="0037567E"/>
    <w:rsid w:val="003762B7"/>
    <w:rsid w:val="003850F4"/>
    <w:rsid w:val="00395792"/>
    <w:rsid w:val="003A3513"/>
    <w:rsid w:val="003A6A3E"/>
    <w:rsid w:val="003B288D"/>
    <w:rsid w:val="003C63A6"/>
    <w:rsid w:val="003D7EC9"/>
    <w:rsid w:val="00414D36"/>
    <w:rsid w:val="004156DD"/>
    <w:rsid w:val="00447ECF"/>
    <w:rsid w:val="004672DF"/>
    <w:rsid w:val="00474A70"/>
    <w:rsid w:val="00491DB6"/>
    <w:rsid w:val="004979CA"/>
    <w:rsid w:val="004D55FB"/>
    <w:rsid w:val="004D78CB"/>
    <w:rsid w:val="004E5904"/>
    <w:rsid w:val="00503AB0"/>
    <w:rsid w:val="00512205"/>
    <w:rsid w:val="00520691"/>
    <w:rsid w:val="00592CE6"/>
    <w:rsid w:val="005E17D2"/>
    <w:rsid w:val="005F4A2C"/>
    <w:rsid w:val="00604C45"/>
    <w:rsid w:val="0063591D"/>
    <w:rsid w:val="0065437E"/>
    <w:rsid w:val="0066143D"/>
    <w:rsid w:val="0066226D"/>
    <w:rsid w:val="00664F1B"/>
    <w:rsid w:val="006B2025"/>
    <w:rsid w:val="006B35BD"/>
    <w:rsid w:val="006D4EB4"/>
    <w:rsid w:val="006F1408"/>
    <w:rsid w:val="0072251C"/>
    <w:rsid w:val="00761EAE"/>
    <w:rsid w:val="007738C4"/>
    <w:rsid w:val="00774402"/>
    <w:rsid w:val="00790D53"/>
    <w:rsid w:val="007F34D9"/>
    <w:rsid w:val="00803C57"/>
    <w:rsid w:val="0081635D"/>
    <w:rsid w:val="00841A96"/>
    <w:rsid w:val="00844AA6"/>
    <w:rsid w:val="0086304F"/>
    <w:rsid w:val="00872CF5"/>
    <w:rsid w:val="00883FB4"/>
    <w:rsid w:val="008B3682"/>
    <w:rsid w:val="008D0D96"/>
    <w:rsid w:val="008E499A"/>
    <w:rsid w:val="008E6FE7"/>
    <w:rsid w:val="008E79E1"/>
    <w:rsid w:val="00927064"/>
    <w:rsid w:val="0093244C"/>
    <w:rsid w:val="00997AEE"/>
    <w:rsid w:val="009A1A54"/>
    <w:rsid w:val="009B3306"/>
    <w:rsid w:val="009B77F8"/>
    <w:rsid w:val="009C6729"/>
    <w:rsid w:val="009D3372"/>
    <w:rsid w:val="009D4390"/>
    <w:rsid w:val="009E199D"/>
    <w:rsid w:val="009F7A76"/>
    <w:rsid w:val="00A048F9"/>
    <w:rsid w:val="00A06C3A"/>
    <w:rsid w:val="00A25CD6"/>
    <w:rsid w:val="00A367D6"/>
    <w:rsid w:val="00A43254"/>
    <w:rsid w:val="00A56A45"/>
    <w:rsid w:val="00A74266"/>
    <w:rsid w:val="00A8310B"/>
    <w:rsid w:val="00A906A2"/>
    <w:rsid w:val="00AA23E2"/>
    <w:rsid w:val="00AB79D1"/>
    <w:rsid w:val="00AD0015"/>
    <w:rsid w:val="00AD23F7"/>
    <w:rsid w:val="00B02C34"/>
    <w:rsid w:val="00B20D19"/>
    <w:rsid w:val="00B246E6"/>
    <w:rsid w:val="00B433A3"/>
    <w:rsid w:val="00B449EE"/>
    <w:rsid w:val="00B83CF9"/>
    <w:rsid w:val="00BD1AA8"/>
    <w:rsid w:val="00BD2917"/>
    <w:rsid w:val="00BE1EBD"/>
    <w:rsid w:val="00C522A6"/>
    <w:rsid w:val="00C67CBC"/>
    <w:rsid w:val="00C851A1"/>
    <w:rsid w:val="00CB7726"/>
    <w:rsid w:val="00CD6E60"/>
    <w:rsid w:val="00CD7C08"/>
    <w:rsid w:val="00CE6A85"/>
    <w:rsid w:val="00CF0105"/>
    <w:rsid w:val="00CF07D4"/>
    <w:rsid w:val="00CF3674"/>
    <w:rsid w:val="00D00E4C"/>
    <w:rsid w:val="00D11E98"/>
    <w:rsid w:val="00D26BAF"/>
    <w:rsid w:val="00D6117A"/>
    <w:rsid w:val="00DA0C6F"/>
    <w:rsid w:val="00DA15DD"/>
    <w:rsid w:val="00DB1BE0"/>
    <w:rsid w:val="00DD7E20"/>
    <w:rsid w:val="00E051DB"/>
    <w:rsid w:val="00E07256"/>
    <w:rsid w:val="00E13406"/>
    <w:rsid w:val="00E5223F"/>
    <w:rsid w:val="00E643BA"/>
    <w:rsid w:val="00E753ED"/>
    <w:rsid w:val="00E8166B"/>
    <w:rsid w:val="00EB0E01"/>
    <w:rsid w:val="00ED2A69"/>
    <w:rsid w:val="00ED7340"/>
    <w:rsid w:val="00EF433F"/>
    <w:rsid w:val="00F16571"/>
    <w:rsid w:val="00F234D9"/>
    <w:rsid w:val="00F24A61"/>
    <w:rsid w:val="00F53AD8"/>
    <w:rsid w:val="00F738EE"/>
    <w:rsid w:val="00F80D36"/>
    <w:rsid w:val="00FC069C"/>
    <w:rsid w:val="00FD19E0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55D"/>
  </w:style>
  <w:style w:type="paragraph" w:styleId="a5">
    <w:name w:val="footer"/>
    <w:basedOn w:val="a"/>
    <w:link w:val="a6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5D"/>
  </w:style>
  <w:style w:type="table" w:styleId="a7">
    <w:name w:val="Table Grid"/>
    <w:basedOn w:val="a1"/>
    <w:uiPriority w:val="39"/>
    <w:rsid w:val="0077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433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D2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rsid w:val="004E5904"/>
    <w:rPr>
      <w:rFonts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D00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D00E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E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B2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A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52372"/>
    <w:pPr>
      <w:widowControl w:val="0"/>
      <w:autoSpaceDE w:val="0"/>
      <w:autoSpaceDN w:val="0"/>
      <w:spacing w:after="0" w:line="240" w:lineRule="auto"/>
      <w:ind w:left="50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64F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664F1B"/>
    <w:pPr>
      <w:spacing w:after="0" w:line="240" w:lineRule="auto"/>
    </w:pPr>
  </w:style>
  <w:style w:type="character" w:styleId="af0">
    <w:name w:val="Strong"/>
    <w:basedOn w:val="a0"/>
    <w:uiPriority w:val="22"/>
    <w:qFormat/>
    <w:rsid w:val="00664F1B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locked/>
    <w:rsid w:val="00664F1B"/>
  </w:style>
  <w:style w:type="paragraph" w:customStyle="1" w:styleId="body">
    <w:name w:val="body"/>
    <w:basedOn w:val="a"/>
    <w:uiPriority w:val="99"/>
    <w:rsid w:val="0026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55D"/>
  </w:style>
  <w:style w:type="paragraph" w:styleId="a5">
    <w:name w:val="footer"/>
    <w:basedOn w:val="a"/>
    <w:link w:val="a6"/>
    <w:uiPriority w:val="99"/>
    <w:unhideWhenUsed/>
    <w:rsid w:val="00FF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5D"/>
  </w:style>
  <w:style w:type="table" w:styleId="a7">
    <w:name w:val="Table Grid"/>
    <w:basedOn w:val="a1"/>
    <w:uiPriority w:val="39"/>
    <w:rsid w:val="0077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433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D2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rsid w:val="004E5904"/>
    <w:rPr>
      <w:rFonts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D00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D00E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E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B2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A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Пользователь Acer</cp:lastModifiedBy>
  <cp:revision>10</cp:revision>
  <dcterms:created xsi:type="dcterms:W3CDTF">2020-03-27T04:34:00Z</dcterms:created>
  <dcterms:modified xsi:type="dcterms:W3CDTF">2021-11-13T12:58:00Z</dcterms:modified>
</cp:coreProperties>
</file>